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34F" w:rsidRPr="0037234F" w:rsidRDefault="0037234F" w:rsidP="0037234F">
      <w:pPr>
        <w:shd w:val="clear" w:color="auto" w:fill="FFFFFF"/>
        <w:spacing w:after="0" w:line="690" w:lineRule="atLeast"/>
        <w:textAlignment w:val="baseline"/>
        <w:outlineLvl w:val="0"/>
        <w:rPr>
          <w:rFonts w:ascii="Times New Roman" w:eastAsia="Times New Roman" w:hAnsi="Times New Roman" w:cs="Times New Roman"/>
          <w:b/>
          <w:color w:val="000000"/>
          <w:spacing w:val="-9"/>
          <w:kern w:val="36"/>
          <w:sz w:val="28"/>
          <w:szCs w:val="28"/>
          <w:lang w:eastAsia="es-AR"/>
        </w:rPr>
      </w:pPr>
      <w:r w:rsidRPr="0037234F">
        <w:rPr>
          <w:rFonts w:ascii="Times New Roman" w:eastAsia="Times New Roman" w:hAnsi="Times New Roman" w:cs="Times New Roman"/>
          <w:b/>
          <w:color w:val="000000"/>
          <w:spacing w:val="-9"/>
          <w:kern w:val="36"/>
          <w:sz w:val="28"/>
          <w:szCs w:val="28"/>
          <w:lang w:eastAsia="es-AR"/>
        </w:rPr>
        <w:t>Refuta la ciencia que los negros sean inferiores</w:t>
      </w:r>
    </w:p>
    <w:p w:rsidR="0037234F" w:rsidRPr="0037234F" w:rsidRDefault="0037234F" w:rsidP="0037234F">
      <w:pPr>
        <w:shd w:val="clear" w:color="auto" w:fill="FFFFFF"/>
        <w:spacing w:before="255" w:after="0" w:line="390" w:lineRule="atLeast"/>
        <w:textAlignment w:val="baseline"/>
        <w:rPr>
          <w:rFonts w:ascii="Times New Roman" w:eastAsia="Times New Roman" w:hAnsi="Times New Roman" w:cs="Times New Roman"/>
          <w:b/>
          <w:color w:val="666666"/>
          <w:sz w:val="28"/>
          <w:szCs w:val="28"/>
          <w:lang w:eastAsia="es-AR"/>
        </w:rPr>
      </w:pPr>
      <w:r w:rsidRPr="0037234F">
        <w:rPr>
          <w:rFonts w:ascii="Times New Roman" w:eastAsia="Times New Roman" w:hAnsi="Times New Roman" w:cs="Times New Roman"/>
          <w:b/>
          <w:color w:val="666666"/>
          <w:sz w:val="28"/>
          <w:szCs w:val="28"/>
          <w:lang w:eastAsia="es-AR"/>
        </w:rPr>
        <w:t>Para los expertos, ni siquiera es sustentable hablar de razas</w:t>
      </w:r>
    </w:p>
    <w:p w:rsidR="0037234F" w:rsidRPr="0037234F" w:rsidRDefault="0037234F" w:rsidP="0037234F">
      <w:pPr>
        <w:shd w:val="clear" w:color="auto" w:fill="F2F2F2"/>
        <w:spacing w:after="0" w:line="240" w:lineRule="auto"/>
        <w:textAlignment w:val="baseline"/>
        <w:rPr>
          <w:rFonts w:ascii="Times New Roman" w:eastAsia="Times New Roman" w:hAnsi="Times New Roman" w:cs="Times New Roman"/>
          <w:color w:val="0F9C7C"/>
          <w:sz w:val="24"/>
          <w:szCs w:val="24"/>
          <w:lang w:eastAsia="es-AR"/>
        </w:rPr>
      </w:pPr>
      <w:r w:rsidRPr="0037234F">
        <w:rPr>
          <w:rFonts w:ascii="Times New Roman" w:eastAsia="Times New Roman" w:hAnsi="Times New Roman" w:cs="Times New Roman"/>
          <w:color w:val="0F9C7C"/>
          <w:sz w:val="24"/>
          <w:szCs w:val="24"/>
          <w:bdr w:val="none" w:sz="0" w:space="0" w:color="auto" w:frame="1"/>
          <w:lang w:eastAsia="es-AR"/>
        </w:rPr>
        <w:t>SEGUIR</w:t>
      </w:r>
    </w:p>
    <w:p w:rsidR="0037234F" w:rsidRPr="0037234F" w:rsidRDefault="00E413AF" w:rsidP="0037234F">
      <w:pPr>
        <w:shd w:val="clear" w:color="auto" w:fill="FFFFFF"/>
        <w:spacing w:after="0" w:line="300" w:lineRule="atLeast"/>
        <w:textAlignment w:val="baseline"/>
        <w:rPr>
          <w:rFonts w:ascii="Times New Roman" w:eastAsia="Times New Roman" w:hAnsi="Times New Roman" w:cs="Times New Roman"/>
          <w:i/>
          <w:iCs/>
          <w:color w:val="333333"/>
          <w:sz w:val="24"/>
          <w:szCs w:val="24"/>
          <w:lang w:eastAsia="es-AR"/>
        </w:rPr>
      </w:pPr>
      <w:hyperlink r:id="rId5" w:history="1">
        <w:r w:rsidR="0037234F" w:rsidRPr="0037234F">
          <w:rPr>
            <w:rFonts w:ascii="Times New Roman" w:eastAsia="Times New Roman" w:hAnsi="Times New Roman" w:cs="Times New Roman"/>
            <w:i/>
            <w:iCs/>
            <w:color w:val="4D7697"/>
            <w:spacing w:val="-6"/>
            <w:sz w:val="24"/>
            <w:szCs w:val="24"/>
            <w:u w:val="single"/>
            <w:lang w:eastAsia="es-AR"/>
          </w:rPr>
          <w:t xml:space="preserve">Nora </w:t>
        </w:r>
        <w:proofErr w:type="spellStart"/>
        <w:r w:rsidR="0037234F" w:rsidRPr="0037234F">
          <w:rPr>
            <w:rFonts w:ascii="Times New Roman" w:eastAsia="Times New Roman" w:hAnsi="Times New Roman" w:cs="Times New Roman"/>
            <w:i/>
            <w:iCs/>
            <w:color w:val="4D7697"/>
            <w:spacing w:val="-6"/>
            <w:sz w:val="24"/>
            <w:szCs w:val="24"/>
            <w:u w:val="single"/>
            <w:lang w:eastAsia="es-AR"/>
          </w:rPr>
          <w:t>Bär</w:t>
        </w:r>
        <w:proofErr w:type="spellEnd"/>
      </w:hyperlink>
    </w:p>
    <w:p w:rsidR="0037234F" w:rsidRPr="0037234F" w:rsidRDefault="0037234F" w:rsidP="0037234F">
      <w:pPr>
        <w:shd w:val="clear" w:color="auto" w:fill="FFFFFF"/>
        <w:spacing w:after="0" w:line="240" w:lineRule="auto"/>
        <w:textAlignment w:val="baseline"/>
        <w:rPr>
          <w:rFonts w:ascii="Times New Roman" w:eastAsia="Times New Roman" w:hAnsi="Times New Roman" w:cs="Times New Roman"/>
          <w:color w:val="333333"/>
          <w:sz w:val="24"/>
          <w:szCs w:val="24"/>
          <w:lang w:eastAsia="es-AR"/>
        </w:rPr>
      </w:pPr>
      <w:r w:rsidRPr="0037234F">
        <w:rPr>
          <w:rFonts w:ascii="Times New Roman" w:eastAsia="Times New Roman" w:hAnsi="Times New Roman" w:cs="Times New Roman"/>
          <w:color w:val="333333"/>
          <w:sz w:val="24"/>
          <w:szCs w:val="24"/>
          <w:lang w:eastAsia="es-AR"/>
        </w:rPr>
        <w:t>LA NACION</w:t>
      </w:r>
    </w:p>
    <w:p w:rsidR="0037234F" w:rsidRPr="0037234F" w:rsidRDefault="0037234F" w:rsidP="0037234F">
      <w:pPr>
        <w:shd w:val="clear" w:color="auto" w:fill="FFFFFF"/>
        <w:spacing w:line="240" w:lineRule="auto"/>
        <w:textAlignment w:val="baseline"/>
        <w:rPr>
          <w:rFonts w:ascii="Times New Roman" w:eastAsia="Times New Roman" w:hAnsi="Times New Roman" w:cs="Times New Roman"/>
          <w:caps/>
          <w:color w:val="666666"/>
          <w:sz w:val="24"/>
          <w:szCs w:val="24"/>
          <w:lang w:eastAsia="es-AR"/>
        </w:rPr>
      </w:pPr>
      <w:r w:rsidRPr="0037234F">
        <w:rPr>
          <w:rFonts w:ascii="Times New Roman" w:eastAsia="Times New Roman" w:hAnsi="Times New Roman" w:cs="Times New Roman"/>
          <w:caps/>
          <w:color w:val="666666"/>
          <w:sz w:val="24"/>
          <w:szCs w:val="24"/>
          <w:lang w:eastAsia="es-AR"/>
        </w:rPr>
        <w:t>VIERNES 19 DE OCTUBRE DE 2007</w:t>
      </w:r>
    </w:p>
    <w:p w:rsidR="0037234F" w:rsidRPr="0037234F" w:rsidRDefault="0037234F" w:rsidP="0037234F">
      <w:pPr>
        <w:spacing w:after="0" w:line="240" w:lineRule="auto"/>
        <w:textAlignment w:val="baseline"/>
        <w:rPr>
          <w:rFonts w:ascii="Times New Roman" w:eastAsia="Times New Roman" w:hAnsi="Times New Roman" w:cs="Times New Roman"/>
          <w:sz w:val="24"/>
          <w:szCs w:val="24"/>
          <w:lang w:eastAsia="es-AR"/>
        </w:rPr>
      </w:pP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Al norteamericano James Watson, premio Nobel de Medicina o Fisiología 1962, se le atribuye el consejo de que </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hay que tener siempre un enemigo, no importa si es real o imaginario</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 Si es cierto que le corresponde, él mismo parece cumplirlo al pie de la letra.</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Sus recientes declaraciones acerca de que </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los negros son menos inteligentes que los blancos</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 xml:space="preserve">, que ayer se divulgaron en medios de comunicación de todo el mundo, no sólo inspiraron en sus colegas los más variados epítetos </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 xml:space="preserve">ignorante y </w:t>
      </w:r>
      <w:proofErr w:type="spellStart"/>
      <w:r w:rsidRPr="0037234F">
        <w:rPr>
          <w:rFonts w:ascii="Times New Roman" w:eastAsia="Times New Roman" w:hAnsi="Times New Roman" w:cs="Times New Roman"/>
          <w:sz w:val="24"/>
          <w:szCs w:val="24"/>
          <w:lang w:eastAsia="es-AR"/>
        </w:rPr>
        <w:t>racistason</w:t>
      </w:r>
      <w:proofErr w:type="spellEnd"/>
      <w:r w:rsidRPr="0037234F">
        <w:rPr>
          <w:rFonts w:ascii="Times New Roman" w:eastAsia="Times New Roman" w:hAnsi="Times New Roman" w:cs="Times New Roman"/>
          <w:sz w:val="24"/>
          <w:szCs w:val="24"/>
          <w:lang w:eastAsia="es-AR"/>
        </w:rPr>
        <w:t xml:space="preserve"> sólo algunos</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 xml:space="preserve">, sino que merecieron una refutación generalizada. Para la ciencia, el concepto de </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raza</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 xml:space="preserve"> no es sustentable, y los </w:t>
      </w:r>
      <w:proofErr w:type="spellStart"/>
      <w:r w:rsidRPr="0037234F">
        <w:rPr>
          <w:rFonts w:ascii="Times New Roman" w:eastAsia="Times New Roman" w:hAnsi="Times New Roman" w:cs="Times New Roman"/>
          <w:sz w:val="24"/>
          <w:szCs w:val="24"/>
          <w:lang w:eastAsia="es-AR"/>
        </w:rPr>
        <w:t>tests</w:t>
      </w:r>
      <w:proofErr w:type="spellEnd"/>
      <w:r w:rsidRPr="0037234F">
        <w:rPr>
          <w:rFonts w:ascii="Times New Roman" w:eastAsia="Times New Roman" w:hAnsi="Times New Roman" w:cs="Times New Roman"/>
          <w:sz w:val="24"/>
          <w:szCs w:val="24"/>
          <w:lang w:eastAsia="es-AR"/>
        </w:rPr>
        <w:t xml:space="preserve"> de inteligencia sólo miden una de las muchas capacidades del cerebro.</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Si algo </w:t>
      </w:r>
      <w:proofErr w:type="gramStart"/>
      <w:r w:rsidRPr="0037234F">
        <w:rPr>
          <w:rFonts w:ascii="Times New Roman" w:eastAsia="Times New Roman" w:hAnsi="Times New Roman" w:cs="Times New Roman"/>
          <w:sz w:val="24"/>
          <w:szCs w:val="24"/>
          <w:lang w:eastAsia="es-AR"/>
        </w:rPr>
        <w:t>demuestran</w:t>
      </w:r>
      <w:proofErr w:type="gramEnd"/>
      <w:r w:rsidRPr="0037234F">
        <w:rPr>
          <w:rFonts w:ascii="Times New Roman" w:eastAsia="Times New Roman" w:hAnsi="Times New Roman" w:cs="Times New Roman"/>
          <w:sz w:val="24"/>
          <w:szCs w:val="24"/>
          <w:lang w:eastAsia="es-AR"/>
        </w:rPr>
        <w:t xml:space="preserve"> las recientes declaraciones de James Watson no es la supuesta inferioridad de la «raza negra», sino que su condición de premio Nobel no lo ha puesto a salvo de una ostensible declinación mental </w:t>
      </w:r>
      <w:r w:rsidRPr="0037234F">
        <w:rPr>
          <w:rFonts w:ascii="Georgia" w:eastAsia="Times New Roman" w:hAnsi="Georgia" w:cs="Times New Roman"/>
          <w:sz w:val="24"/>
          <w:szCs w:val="24"/>
          <w:lang w:eastAsia="es-AR"/>
        </w:rPr>
        <w:t></w:t>
      </w:r>
      <w:r w:rsidRPr="0037234F">
        <w:rPr>
          <w:rFonts w:ascii="Times New Roman" w:eastAsia="Times New Roman" w:hAnsi="Times New Roman" w:cs="Times New Roman"/>
          <w:sz w:val="24"/>
          <w:szCs w:val="24"/>
          <w:lang w:eastAsia="es-AR"/>
        </w:rPr>
        <w:t xml:space="preserve">opinó el doctor Lino </w:t>
      </w:r>
      <w:proofErr w:type="spellStart"/>
      <w:r w:rsidRPr="0037234F">
        <w:rPr>
          <w:rFonts w:ascii="Times New Roman" w:eastAsia="Times New Roman" w:hAnsi="Times New Roman" w:cs="Times New Roman"/>
          <w:sz w:val="24"/>
          <w:szCs w:val="24"/>
          <w:lang w:eastAsia="es-AR"/>
        </w:rPr>
        <w:t>Barañao</w:t>
      </w:r>
      <w:proofErr w:type="spellEnd"/>
      <w:r w:rsidRPr="0037234F">
        <w:rPr>
          <w:rFonts w:ascii="Times New Roman" w:eastAsia="Times New Roman" w:hAnsi="Times New Roman" w:cs="Times New Roman"/>
          <w:sz w:val="24"/>
          <w:szCs w:val="24"/>
          <w:lang w:eastAsia="es-AR"/>
        </w:rPr>
        <w:t>, biólogo molecular y presidente de la Agencia Nacional de Promoción Científica-. Por eso es imprescindible relativizar estas declaraciones, que, de lo contrario, parecerían otorgar validez científica a una afirmación que carece de todo sustento."</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El doctor Víctor </w:t>
      </w:r>
      <w:proofErr w:type="spellStart"/>
      <w:r w:rsidRPr="0037234F">
        <w:rPr>
          <w:rFonts w:ascii="Times New Roman" w:eastAsia="Times New Roman" w:hAnsi="Times New Roman" w:cs="Times New Roman"/>
          <w:sz w:val="24"/>
          <w:szCs w:val="24"/>
          <w:lang w:eastAsia="es-AR"/>
        </w:rPr>
        <w:t>Penchaszadeh</w:t>
      </w:r>
      <w:proofErr w:type="spellEnd"/>
      <w:r w:rsidRPr="0037234F">
        <w:rPr>
          <w:rFonts w:ascii="Times New Roman" w:eastAsia="Times New Roman" w:hAnsi="Times New Roman" w:cs="Times New Roman"/>
          <w:sz w:val="24"/>
          <w:szCs w:val="24"/>
          <w:lang w:eastAsia="es-AR"/>
        </w:rPr>
        <w:t>, profesor de genética y salud pública de la Universidad de Columbia, en los Estados Unidos, y consultor de genética de la Organización Mundial de la Salud, no se asombra por los dichos de Watson: "A los que lo conocemos no nos sorprendió: es un racista -afirma-. Le encanta el escándalo".</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proofErr w:type="spellStart"/>
      <w:r w:rsidRPr="0037234F">
        <w:rPr>
          <w:rFonts w:ascii="Times New Roman" w:eastAsia="Times New Roman" w:hAnsi="Times New Roman" w:cs="Times New Roman"/>
          <w:sz w:val="24"/>
          <w:szCs w:val="24"/>
          <w:lang w:eastAsia="es-AR"/>
        </w:rPr>
        <w:t>Penchaszadeh</w:t>
      </w:r>
      <w:proofErr w:type="spellEnd"/>
      <w:r w:rsidRPr="0037234F">
        <w:rPr>
          <w:rFonts w:ascii="Times New Roman" w:eastAsia="Times New Roman" w:hAnsi="Times New Roman" w:cs="Times New Roman"/>
          <w:sz w:val="24"/>
          <w:szCs w:val="24"/>
          <w:lang w:eastAsia="es-AR"/>
        </w:rPr>
        <w:t xml:space="preserve"> subraya que, más allá de si la raza existe o no, le parece inadmisible el sesgo que el premio Nobel le imprime al concepto de inteligencia: "Se trata de una característica </w:t>
      </w:r>
      <w:r w:rsidRPr="0037234F">
        <w:rPr>
          <w:rFonts w:ascii="Times New Roman" w:eastAsia="Times New Roman" w:hAnsi="Times New Roman" w:cs="Times New Roman"/>
          <w:sz w:val="24"/>
          <w:szCs w:val="24"/>
          <w:lang w:eastAsia="es-AR"/>
        </w:rPr>
        <w:lastRenderedPageBreak/>
        <w:t>humana en la que intervienen factores de todo tipo, incluyendo los genéticos -dice-. Sería ocioso pretender que todos los seres humanos nacen con la misma capacidad potencial mental. Pero lo más importante para su desarrollo son todas las interacciones, sociales y medioambientales, que experimenta la persona desde la concepción. Nutrición, desarrollo infantil, educación, todo eso lleva a un resultado final que es lo que se puede medir como inteligencia, entre comillas. Entonces, cuando uno quiere comparar poblaciones, por el color de la piel, la estatura ¡o el grosor del dedo gordo del pie!, todo depende de cuál ha sido la experiencia social y ambiental de esas poblaciones".</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Es que, hasta ahora, no existe una definición precisa de lo que es esa facultad del cerebro humano que nos permite enfrentar problemas con soluciones novedosas. "Algunos investigadores enfatizan la capacidad para el pensamiento abstracto; otros, la habilidad para adquirir vocabulario o nuevos conocimientos; otros, la capacidad de adaptarse a situaciones novedosas -explica el doctor Facundo Manes, director del Instituto de Neurología Cognitiva y del Instituto de Neurociencias de la Fundación </w:t>
      </w:r>
      <w:proofErr w:type="spellStart"/>
      <w:r w:rsidRPr="0037234F">
        <w:rPr>
          <w:rFonts w:ascii="Times New Roman" w:eastAsia="Times New Roman" w:hAnsi="Times New Roman" w:cs="Times New Roman"/>
          <w:sz w:val="24"/>
          <w:szCs w:val="24"/>
          <w:lang w:eastAsia="es-AR"/>
        </w:rPr>
        <w:t>Favaloro</w:t>
      </w:r>
      <w:proofErr w:type="spellEnd"/>
      <w:r w:rsidRPr="0037234F">
        <w:rPr>
          <w:rFonts w:ascii="Times New Roman" w:eastAsia="Times New Roman" w:hAnsi="Times New Roman" w:cs="Times New Roman"/>
          <w:sz w:val="24"/>
          <w:szCs w:val="24"/>
          <w:lang w:eastAsia="es-AR"/>
        </w:rPr>
        <w:t>-. Las pruebas que evalúan inteligencia demostraron ser útiles en algunas ocasiones, pero no en todas."</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color w:val="0084B6"/>
          <w:spacing w:val="-9"/>
          <w:sz w:val="24"/>
          <w:szCs w:val="24"/>
          <w:lang w:eastAsia="es-AR"/>
        </w:rPr>
        <w:t>Un concepto cambiante</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A lo largo de la historia se postularon diferentes teorías sobre la inteligencia. En 1904, </w:t>
      </w:r>
      <w:proofErr w:type="spellStart"/>
      <w:r w:rsidRPr="0037234F">
        <w:rPr>
          <w:rFonts w:ascii="Times New Roman" w:eastAsia="Times New Roman" w:hAnsi="Times New Roman" w:cs="Times New Roman"/>
          <w:sz w:val="24"/>
          <w:szCs w:val="24"/>
          <w:lang w:eastAsia="es-AR"/>
        </w:rPr>
        <w:t>Spearman</w:t>
      </w:r>
      <w:proofErr w:type="spellEnd"/>
      <w:r w:rsidRPr="0037234F">
        <w:rPr>
          <w:rFonts w:ascii="Times New Roman" w:eastAsia="Times New Roman" w:hAnsi="Times New Roman" w:cs="Times New Roman"/>
          <w:sz w:val="24"/>
          <w:szCs w:val="24"/>
          <w:lang w:eastAsia="es-AR"/>
        </w:rPr>
        <w:t xml:space="preserve"> propuso la existencia del Factor G, que aludía a algo similar a nuestro actual cociente intelectual. "El sostenía que la inteligencia permite tener éxito en un amplio rango de tareas cognitivas", explica Manes. En 1916, </w:t>
      </w:r>
      <w:proofErr w:type="spellStart"/>
      <w:r w:rsidRPr="0037234F">
        <w:rPr>
          <w:rFonts w:ascii="Times New Roman" w:eastAsia="Times New Roman" w:hAnsi="Times New Roman" w:cs="Times New Roman"/>
          <w:sz w:val="24"/>
          <w:szCs w:val="24"/>
          <w:lang w:eastAsia="es-AR"/>
        </w:rPr>
        <w:t>Thomson</w:t>
      </w:r>
      <w:proofErr w:type="spellEnd"/>
      <w:r w:rsidRPr="0037234F">
        <w:rPr>
          <w:rFonts w:ascii="Times New Roman" w:eastAsia="Times New Roman" w:hAnsi="Times New Roman" w:cs="Times New Roman"/>
          <w:sz w:val="24"/>
          <w:szCs w:val="24"/>
          <w:lang w:eastAsia="es-AR"/>
        </w:rPr>
        <w:t xml:space="preserve"> propuso que lo que parecía ser una aptitud única era en realidad una colección de múltiples y diversas habilidades necesarias para completar la mayoría de las tareas intelectuales. Hace alrededor de dos décadas, Howard Gardner postuló la teoría de las "inteligencias múltiples" y consideró todos los talentos de una persona como "inteligencias".</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"El concepto de inteligencia que maneja Watson es totalmente </w:t>
      </w:r>
      <w:proofErr w:type="spellStart"/>
      <w:r w:rsidRPr="0037234F">
        <w:rPr>
          <w:rFonts w:ascii="Times New Roman" w:eastAsia="Times New Roman" w:hAnsi="Times New Roman" w:cs="Times New Roman"/>
          <w:sz w:val="24"/>
          <w:szCs w:val="24"/>
          <w:lang w:eastAsia="es-AR"/>
        </w:rPr>
        <w:t>biologicista</w:t>
      </w:r>
      <w:proofErr w:type="spellEnd"/>
      <w:r w:rsidRPr="0037234F">
        <w:rPr>
          <w:rFonts w:ascii="Times New Roman" w:eastAsia="Times New Roman" w:hAnsi="Times New Roman" w:cs="Times New Roman"/>
          <w:sz w:val="24"/>
          <w:szCs w:val="24"/>
          <w:lang w:eastAsia="es-AR"/>
        </w:rPr>
        <w:t xml:space="preserve"> -dice </w:t>
      </w:r>
      <w:proofErr w:type="spellStart"/>
      <w:r w:rsidRPr="0037234F">
        <w:rPr>
          <w:rFonts w:ascii="Times New Roman" w:eastAsia="Times New Roman" w:hAnsi="Times New Roman" w:cs="Times New Roman"/>
          <w:sz w:val="24"/>
          <w:szCs w:val="24"/>
          <w:lang w:eastAsia="es-AR"/>
        </w:rPr>
        <w:t>Penchaszadeh</w:t>
      </w:r>
      <w:proofErr w:type="spellEnd"/>
      <w:r w:rsidRPr="0037234F">
        <w:rPr>
          <w:rFonts w:ascii="Times New Roman" w:eastAsia="Times New Roman" w:hAnsi="Times New Roman" w:cs="Times New Roman"/>
          <w:sz w:val="24"/>
          <w:szCs w:val="24"/>
          <w:lang w:eastAsia="es-AR"/>
        </w:rPr>
        <w:t xml:space="preserve">-. Una infinidad de experiencias demuestran que chicos criados con una adecuada alimentación se desarrollan mucho mejor en cualquier grupo humano. Y </w:t>
      </w:r>
      <w:proofErr w:type="spellStart"/>
      <w:r w:rsidRPr="0037234F">
        <w:rPr>
          <w:rFonts w:ascii="Times New Roman" w:eastAsia="Times New Roman" w:hAnsi="Times New Roman" w:cs="Times New Roman"/>
          <w:sz w:val="24"/>
          <w:szCs w:val="24"/>
          <w:lang w:eastAsia="es-AR"/>
        </w:rPr>
        <w:t>Africa</w:t>
      </w:r>
      <w:proofErr w:type="spellEnd"/>
      <w:r w:rsidRPr="0037234F">
        <w:rPr>
          <w:rFonts w:ascii="Times New Roman" w:eastAsia="Times New Roman" w:hAnsi="Times New Roman" w:cs="Times New Roman"/>
          <w:sz w:val="24"/>
          <w:szCs w:val="24"/>
          <w:lang w:eastAsia="es-AR"/>
        </w:rPr>
        <w:t xml:space="preserve"> fue el lugar de saqueo y pillaje de Occidente durante siglos. Toda la historia de las pruebas de inteligencia que se hicieron en los Estados Unidos, y en las que siempre los negros </w:t>
      </w:r>
      <w:r w:rsidRPr="0037234F">
        <w:rPr>
          <w:rFonts w:ascii="Times New Roman" w:eastAsia="Times New Roman" w:hAnsi="Times New Roman" w:cs="Times New Roman"/>
          <w:sz w:val="24"/>
          <w:szCs w:val="24"/>
          <w:lang w:eastAsia="es-AR"/>
        </w:rPr>
        <w:lastRenderedPageBreak/>
        <w:t>aparecen con menor inteligencia que los blancos, son instrumentos diseñados por los blancos en situaciones de poder y supremacía. Por otro lado, es sabido que todos venimos de los primeros </w:t>
      </w:r>
      <w:r w:rsidRPr="0037234F">
        <w:rPr>
          <w:rFonts w:ascii="Times New Roman" w:eastAsia="Times New Roman" w:hAnsi="Times New Roman" w:cs="Times New Roman"/>
          <w:i/>
          <w:iCs/>
          <w:sz w:val="24"/>
          <w:szCs w:val="24"/>
          <w:lang w:eastAsia="es-AR"/>
        </w:rPr>
        <w:t xml:space="preserve">Homo sapiens </w:t>
      </w:r>
      <w:proofErr w:type="spellStart"/>
      <w:proofErr w:type="gramStart"/>
      <w:r w:rsidRPr="0037234F">
        <w:rPr>
          <w:rFonts w:ascii="Times New Roman" w:eastAsia="Times New Roman" w:hAnsi="Times New Roman" w:cs="Times New Roman"/>
          <w:i/>
          <w:iCs/>
          <w:sz w:val="24"/>
          <w:szCs w:val="24"/>
          <w:lang w:eastAsia="es-AR"/>
        </w:rPr>
        <w:t>sapiens</w:t>
      </w:r>
      <w:proofErr w:type="spellEnd"/>
      <w:r w:rsidRPr="0037234F">
        <w:rPr>
          <w:rFonts w:ascii="Times New Roman" w:eastAsia="Times New Roman" w:hAnsi="Times New Roman" w:cs="Times New Roman"/>
          <w:i/>
          <w:iCs/>
          <w:sz w:val="24"/>
          <w:szCs w:val="24"/>
          <w:lang w:eastAsia="es-AR"/>
        </w:rPr>
        <w:t> </w:t>
      </w:r>
      <w:r w:rsidRPr="0037234F">
        <w:rPr>
          <w:rFonts w:ascii="Times New Roman" w:eastAsia="Times New Roman" w:hAnsi="Times New Roman" w:cs="Times New Roman"/>
          <w:sz w:val="24"/>
          <w:szCs w:val="24"/>
          <w:lang w:eastAsia="es-AR"/>
        </w:rPr>
        <w:t>,</w:t>
      </w:r>
      <w:proofErr w:type="gramEnd"/>
      <w:r w:rsidRPr="0037234F">
        <w:rPr>
          <w:rFonts w:ascii="Times New Roman" w:eastAsia="Times New Roman" w:hAnsi="Times New Roman" w:cs="Times New Roman"/>
          <w:sz w:val="24"/>
          <w:szCs w:val="24"/>
          <w:lang w:eastAsia="es-AR"/>
        </w:rPr>
        <w:t xml:space="preserve"> que nacieron en </w:t>
      </w:r>
      <w:proofErr w:type="spellStart"/>
      <w:r w:rsidRPr="0037234F">
        <w:rPr>
          <w:rFonts w:ascii="Times New Roman" w:eastAsia="Times New Roman" w:hAnsi="Times New Roman" w:cs="Times New Roman"/>
          <w:sz w:val="24"/>
          <w:szCs w:val="24"/>
          <w:lang w:eastAsia="es-AR"/>
        </w:rPr>
        <w:t>Africa</w:t>
      </w:r>
      <w:proofErr w:type="spellEnd"/>
      <w:r w:rsidRPr="0037234F">
        <w:rPr>
          <w:rFonts w:ascii="Times New Roman" w:eastAsia="Times New Roman" w:hAnsi="Times New Roman" w:cs="Times New Roman"/>
          <w:sz w:val="24"/>
          <w:szCs w:val="24"/>
          <w:lang w:eastAsia="es-AR"/>
        </w:rPr>
        <w:t>. Lo que dice este hombre son simples supercherías."</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Según el especialista, para que las aseveraciones de Watson fueran ciertas primero habría que demostrar experimentalmente que hay genes determinados que se vinculan con la inteligencia y luego analizar si difieren entre grupos humanos.</w:t>
      </w:r>
    </w:p>
    <w:p w:rsidR="008C091C" w:rsidRDefault="0037234F" w:rsidP="008C091C">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Sin embargo, el proyecto genoma humano demostró que no hay diferencias consistentes entre grupos humanos. "Las diferencias en las secuencias de ADN entre un habitante del norte y uno del sur de </w:t>
      </w:r>
      <w:proofErr w:type="spellStart"/>
      <w:r w:rsidRPr="0037234F">
        <w:rPr>
          <w:rFonts w:ascii="Times New Roman" w:eastAsia="Times New Roman" w:hAnsi="Times New Roman" w:cs="Times New Roman"/>
          <w:sz w:val="24"/>
          <w:szCs w:val="24"/>
          <w:lang w:eastAsia="es-AR"/>
        </w:rPr>
        <w:t>Africa</w:t>
      </w:r>
      <w:proofErr w:type="spellEnd"/>
      <w:r w:rsidRPr="0037234F">
        <w:rPr>
          <w:rFonts w:ascii="Times New Roman" w:eastAsia="Times New Roman" w:hAnsi="Times New Roman" w:cs="Times New Roman"/>
          <w:sz w:val="24"/>
          <w:szCs w:val="24"/>
          <w:lang w:eastAsia="es-AR"/>
        </w:rPr>
        <w:t xml:space="preserve"> son mayores que las que existen entre un japonés y un español -asegura </w:t>
      </w:r>
      <w:proofErr w:type="spellStart"/>
      <w:r w:rsidRPr="0037234F">
        <w:rPr>
          <w:rFonts w:ascii="Times New Roman" w:eastAsia="Times New Roman" w:hAnsi="Times New Roman" w:cs="Times New Roman"/>
          <w:sz w:val="24"/>
          <w:szCs w:val="24"/>
          <w:lang w:eastAsia="es-AR"/>
        </w:rPr>
        <w:t>Barañao</w:t>
      </w:r>
      <w:proofErr w:type="spellEnd"/>
      <w:r w:rsidRPr="0037234F">
        <w:rPr>
          <w:rFonts w:ascii="Times New Roman" w:eastAsia="Times New Roman" w:hAnsi="Times New Roman" w:cs="Times New Roman"/>
          <w:sz w:val="24"/>
          <w:szCs w:val="24"/>
          <w:lang w:eastAsia="es-AR"/>
        </w:rPr>
        <w:t>-. Esto es debido a que la especie humana se originó en el continente africano y es allí donde reside la mayor biodiversidad. Por otra parte, se ha comprobado que el ambiente materno durante la gestación tiene mayor influencia que la genética en el coeficiente intelectual. La nutrición de la madre, la estimulación temprana y la educación son los determinantes del desarrollo intelectual. Todos estos factores, por otra parte, están negativamente correlacionados con la pobreza. Por lo tanto, las bases de estas pretendidas diferencias en el desarrollo intelectual de las poblaciones deberían buscarse no en la genética, sino en la economía."</w:t>
      </w:r>
    </w:p>
    <w:p w:rsidR="0037234F" w:rsidRPr="0037234F" w:rsidRDefault="0037234F" w:rsidP="008C091C">
      <w:pPr>
        <w:spacing w:after="300" w:line="405" w:lineRule="atLeast"/>
        <w:textAlignment w:val="baseline"/>
        <w:rPr>
          <w:rFonts w:ascii="Times New Roman" w:eastAsia="Times New Roman" w:hAnsi="Times New Roman" w:cs="Times New Roman"/>
          <w:color w:val="0084B6"/>
          <w:spacing w:val="-9"/>
          <w:sz w:val="24"/>
          <w:szCs w:val="24"/>
          <w:lang w:eastAsia="es-AR"/>
        </w:rPr>
      </w:pPr>
      <w:r w:rsidRPr="0037234F">
        <w:rPr>
          <w:rFonts w:ascii="Times New Roman" w:eastAsia="Times New Roman" w:hAnsi="Times New Roman" w:cs="Times New Roman"/>
          <w:color w:val="0084B6"/>
          <w:spacing w:val="-9"/>
          <w:sz w:val="24"/>
          <w:szCs w:val="24"/>
          <w:lang w:eastAsia="es-AR"/>
        </w:rPr>
        <w:t>Estudios mal diseñados</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t xml:space="preserve">Para Mariano </w:t>
      </w:r>
      <w:proofErr w:type="spellStart"/>
      <w:r w:rsidRPr="0037234F">
        <w:rPr>
          <w:rFonts w:ascii="Times New Roman" w:eastAsia="Times New Roman" w:hAnsi="Times New Roman" w:cs="Times New Roman"/>
          <w:sz w:val="24"/>
          <w:szCs w:val="24"/>
          <w:lang w:eastAsia="es-AR"/>
        </w:rPr>
        <w:t>Sigman</w:t>
      </w:r>
      <w:proofErr w:type="spellEnd"/>
      <w:r w:rsidRPr="0037234F">
        <w:rPr>
          <w:rFonts w:ascii="Times New Roman" w:eastAsia="Times New Roman" w:hAnsi="Times New Roman" w:cs="Times New Roman"/>
          <w:sz w:val="24"/>
          <w:szCs w:val="24"/>
          <w:lang w:eastAsia="es-AR"/>
        </w:rPr>
        <w:t>, investigador en neurociencias de la Facultad de Ciencias Exactas y Naturales de la UBA, "no hay nada que sostenga las afirmaciones de Watson. A lo largo de la historia hubo muchos intentos de demostrar que ciertos grupos eran menos inteligentes a partir del tamaño del cerebro, por ejemplo. Lo mismo se decía de las mujeres, pero actualmente todos esos resultados fueron desestimados. El cerebro de una mujer es más chico, pero también son más chicos el hombro, los dedos, la nariz... Es epistemológicamente interesante cómo esos estudios mal diseñados pueden dar el resultado que uno quiere. Por otro lado, es complicado determinar qué es la inteligencia."</w:t>
      </w:r>
    </w:p>
    <w:p w:rsidR="0037234F" w:rsidRPr="0037234F" w:rsidRDefault="0037234F" w:rsidP="0037234F">
      <w:pPr>
        <w:spacing w:after="300" w:line="405" w:lineRule="atLeast"/>
        <w:textAlignment w:val="baseline"/>
        <w:rPr>
          <w:rFonts w:ascii="Times New Roman" w:eastAsia="Times New Roman" w:hAnsi="Times New Roman" w:cs="Times New Roman"/>
          <w:sz w:val="24"/>
          <w:szCs w:val="24"/>
          <w:lang w:eastAsia="es-AR"/>
        </w:rPr>
      </w:pPr>
      <w:r w:rsidRPr="0037234F">
        <w:rPr>
          <w:rFonts w:ascii="Times New Roman" w:eastAsia="Times New Roman" w:hAnsi="Times New Roman" w:cs="Times New Roman"/>
          <w:sz w:val="24"/>
          <w:szCs w:val="24"/>
          <w:lang w:eastAsia="es-AR"/>
        </w:rPr>
        <w:lastRenderedPageBreak/>
        <w:t>"La ciencia no cuenta con herramientas para medir la inteligencia en toda su extensión y complejidad -concluye Manes-. ¿Cómo asignar un coeficiente al humor, a la ironía y, aún más, a la diversificada y plástica capacidad del ser humano para responder de manera creativa a los desafíos que la sociedad y la naturaleza le plantean? Existen numerosos ejemplos históricos del uso de estudios del coeficiente intelectual en poblaciones para sustentar políticas discriminatorias. En favor de la ciencia, espero que esta polémica no reproduzca aquellas tácticas, por cierto poco inteligentes."</w:t>
      </w:r>
    </w:p>
    <w:p w:rsidR="001018F8" w:rsidRDefault="001018F8">
      <w:pPr>
        <w:rPr>
          <w:rFonts w:ascii="Times New Roman" w:eastAsia="Times New Roman" w:hAnsi="Times New Roman" w:cs="Times New Roman"/>
          <w:b/>
          <w:bCs/>
          <w:color w:val="000000"/>
          <w:spacing w:val="-15"/>
          <w:kern w:val="36"/>
          <w:sz w:val="59"/>
          <w:szCs w:val="59"/>
          <w:lang w:eastAsia="es-AR"/>
        </w:rPr>
      </w:pPr>
      <w:r>
        <w:rPr>
          <w:rFonts w:ascii="Times New Roman" w:eastAsia="Times New Roman" w:hAnsi="Times New Roman" w:cs="Times New Roman"/>
          <w:b/>
          <w:bCs/>
          <w:color w:val="000000"/>
          <w:spacing w:val="-15"/>
          <w:kern w:val="36"/>
          <w:sz w:val="59"/>
          <w:szCs w:val="59"/>
          <w:lang w:eastAsia="es-AR"/>
        </w:rPr>
        <w:br w:type="page"/>
      </w:r>
    </w:p>
    <w:p w:rsidR="00BF1859" w:rsidRPr="0037234F" w:rsidRDefault="00BF1859" w:rsidP="00BF1859">
      <w:pPr>
        <w:spacing w:before="100" w:beforeAutospacing="1" w:after="100" w:afterAutospacing="1" w:line="719" w:lineRule="atLeast"/>
        <w:textAlignment w:val="baseline"/>
        <w:outlineLvl w:val="0"/>
        <w:rPr>
          <w:rFonts w:ascii="Times New Roman" w:eastAsia="Times New Roman" w:hAnsi="Times New Roman" w:cs="Times New Roman"/>
          <w:b/>
          <w:bCs/>
          <w:color w:val="000000"/>
          <w:spacing w:val="-15"/>
          <w:kern w:val="36"/>
          <w:sz w:val="24"/>
          <w:szCs w:val="24"/>
          <w:lang w:eastAsia="es-AR"/>
        </w:rPr>
      </w:pPr>
      <w:r w:rsidRPr="00BF1859">
        <w:rPr>
          <w:rFonts w:ascii="Times New Roman" w:eastAsia="Times New Roman" w:hAnsi="Times New Roman" w:cs="Times New Roman"/>
          <w:b/>
          <w:bCs/>
          <w:color w:val="000000"/>
          <w:spacing w:val="-15"/>
          <w:kern w:val="36"/>
          <w:sz w:val="59"/>
          <w:szCs w:val="59"/>
          <w:lang w:eastAsia="es-AR"/>
        </w:rPr>
        <w:lastRenderedPageBreak/>
        <w:t xml:space="preserve">El genetista James Watson afirma que la inteligencia no es igual en todas las </w:t>
      </w:r>
      <w:r w:rsidRPr="00BF1859">
        <w:rPr>
          <w:rFonts w:ascii="Times New Roman" w:eastAsia="Times New Roman" w:hAnsi="Times New Roman" w:cs="Times New Roman"/>
          <w:b/>
          <w:bCs/>
          <w:color w:val="000000"/>
          <w:spacing w:val="-15"/>
          <w:kern w:val="36"/>
          <w:sz w:val="24"/>
          <w:szCs w:val="24"/>
          <w:lang w:eastAsia="es-AR"/>
        </w:rPr>
        <w:t>razas</w:t>
      </w:r>
      <w:r w:rsidR="0037234F" w:rsidRPr="0037234F">
        <w:rPr>
          <w:rFonts w:ascii="Times New Roman" w:eastAsia="Times New Roman" w:hAnsi="Times New Roman" w:cs="Times New Roman"/>
          <w:b/>
          <w:bCs/>
          <w:color w:val="000000"/>
          <w:spacing w:val="-15"/>
          <w:kern w:val="36"/>
          <w:sz w:val="24"/>
          <w:szCs w:val="24"/>
          <w:lang w:eastAsia="es-AR"/>
        </w:rPr>
        <w:t>http://sociedad.elpais.com/sociedad/2007/10/17/actualidad/1192572001_850215.html</w:t>
      </w:r>
    </w:p>
    <w:p w:rsidR="0037234F" w:rsidRPr="00BF1859" w:rsidRDefault="0037234F" w:rsidP="00BF1859">
      <w:pPr>
        <w:spacing w:before="100" w:beforeAutospacing="1" w:after="100" w:afterAutospacing="1" w:line="719" w:lineRule="atLeast"/>
        <w:textAlignment w:val="baseline"/>
        <w:outlineLvl w:val="0"/>
        <w:rPr>
          <w:rFonts w:ascii="Times New Roman" w:eastAsia="Times New Roman" w:hAnsi="Times New Roman" w:cs="Times New Roman"/>
          <w:b/>
          <w:bCs/>
          <w:color w:val="000000"/>
          <w:spacing w:val="-15"/>
          <w:kern w:val="36"/>
          <w:sz w:val="59"/>
          <w:szCs w:val="59"/>
          <w:lang w:eastAsia="es-AR"/>
        </w:rPr>
      </w:pPr>
    </w:p>
    <w:p w:rsidR="00BF1859" w:rsidRPr="00BF1859" w:rsidRDefault="00BF1859" w:rsidP="00BF1859">
      <w:pPr>
        <w:spacing w:before="100" w:beforeAutospacing="1" w:after="100" w:afterAutospacing="1" w:line="405" w:lineRule="atLeast"/>
        <w:textAlignment w:val="baseline"/>
        <w:outlineLvl w:val="1"/>
        <w:rPr>
          <w:rFonts w:ascii="Times New Roman" w:eastAsia="Times New Roman" w:hAnsi="Times New Roman" w:cs="Times New Roman"/>
          <w:b/>
          <w:bCs/>
          <w:color w:val="444444"/>
          <w:sz w:val="28"/>
          <w:szCs w:val="28"/>
          <w:lang w:eastAsia="es-AR"/>
        </w:rPr>
      </w:pPr>
      <w:r w:rsidRPr="00BF1859">
        <w:rPr>
          <w:rFonts w:ascii="Times New Roman" w:eastAsia="Times New Roman" w:hAnsi="Times New Roman" w:cs="Times New Roman"/>
          <w:b/>
          <w:bCs/>
          <w:color w:val="444444"/>
          <w:sz w:val="28"/>
          <w:szCs w:val="28"/>
          <w:lang w:eastAsia="es-AR"/>
        </w:rPr>
        <w:t>El codescubridor de la estructura del ADN asegura que eso explica la ineficacia de las políticas occidentales hacia África</w:t>
      </w:r>
    </w:p>
    <w:p w:rsidR="00BF1859" w:rsidRPr="00BF1859" w:rsidRDefault="00BF1859" w:rsidP="00BF1859">
      <w:pPr>
        <w:shd w:val="clear" w:color="auto" w:fill="FFFFFF"/>
        <w:spacing w:after="0" w:line="240" w:lineRule="auto"/>
        <w:textAlignment w:val="baseline"/>
        <w:rPr>
          <w:rFonts w:ascii="inherit" w:eastAsia="Times New Roman" w:hAnsi="inherit" w:cs="Arial"/>
          <w:color w:val="A4A4A4"/>
          <w:sz w:val="26"/>
          <w:szCs w:val="26"/>
          <w:lang w:eastAsia="es-AR"/>
        </w:rPr>
      </w:pPr>
      <w:r w:rsidRPr="00BF1859">
        <w:rPr>
          <w:rFonts w:ascii="inherit" w:eastAsia="Times New Roman" w:hAnsi="inherit" w:cs="Arial"/>
          <w:b/>
          <w:bCs/>
          <w:color w:val="111111"/>
          <w:sz w:val="18"/>
          <w:lang w:eastAsia="es-AR"/>
        </w:rPr>
        <w:t>Madrid </w:t>
      </w:r>
      <w:hyperlink r:id="rId6" w:tooltip="Ver todas las noticias de esta fecha" w:history="1">
        <w:r w:rsidRPr="00BF1859">
          <w:rPr>
            <w:rFonts w:ascii="inherit" w:eastAsia="Times New Roman" w:hAnsi="inherit" w:cs="Arial"/>
            <w:color w:val="A4A4A4"/>
            <w:sz w:val="26"/>
            <w:u w:val="single"/>
            <w:lang w:eastAsia="es-AR"/>
          </w:rPr>
          <w:t>17 OCT 2007 - 09:55 CEST</w:t>
        </w:r>
      </w:hyperlink>
    </w:p>
    <w:p w:rsidR="00BF1859" w:rsidRPr="00BF1859" w:rsidRDefault="00BF1859" w:rsidP="00BF1859">
      <w:pPr>
        <w:shd w:val="clear" w:color="auto" w:fill="FFFFFF"/>
        <w:spacing w:beforeAutospacing="1" w:after="0" w:afterAutospacing="1" w:line="421" w:lineRule="atLeast"/>
        <w:textAlignment w:val="baseline"/>
        <w:rPr>
          <w:rFonts w:ascii="inherit" w:eastAsia="Times New Roman" w:hAnsi="inherit" w:cs="Arial"/>
          <w:color w:val="444444"/>
          <w:sz w:val="26"/>
          <w:szCs w:val="26"/>
          <w:lang w:eastAsia="es-AR"/>
        </w:rPr>
      </w:pPr>
      <w:r w:rsidRPr="00BF1859">
        <w:rPr>
          <w:rFonts w:ascii="inherit" w:eastAsia="Times New Roman" w:hAnsi="inherit" w:cs="Arial"/>
          <w:color w:val="444444"/>
          <w:sz w:val="26"/>
          <w:szCs w:val="26"/>
          <w:lang w:eastAsia="es-AR"/>
        </w:rPr>
        <w:t>Uno de los padres de la genética moderna, premio Nobel y codescubridor de la doble hélice de ADN, el estadounidense James D. Watson, de 79 años, ha vuelto a desencadenar una controversia planetaria por unas declaraciones en el diario</w:t>
      </w:r>
      <w:r w:rsidRPr="00BF1859">
        <w:rPr>
          <w:rFonts w:ascii="inherit" w:eastAsia="Times New Roman" w:hAnsi="inherit" w:cs="Arial"/>
          <w:color w:val="444444"/>
          <w:sz w:val="26"/>
          <w:lang w:eastAsia="es-AR"/>
        </w:rPr>
        <w:t> </w:t>
      </w:r>
      <w:proofErr w:type="spellStart"/>
      <w:r w:rsidRPr="00BF1859">
        <w:rPr>
          <w:rFonts w:ascii="inherit" w:eastAsia="Times New Roman" w:hAnsi="inherit" w:cs="Arial"/>
          <w:i/>
          <w:iCs/>
          <w:color w:val="444444"/>
          <w:sz w:val="26"/>
          <w:lang w:eastAsia="es-AR"/>
        </w:rPr>
        <w:t>The</w:t>
      </w:r>
      <w:proofErr w:type="spellEnd"/>
      <w:r w:rsidRPr="00BF1859">
        <w:rPr>
          <w:rFonts w:ascii="inherit" w:eastAsia="Times New Roman" w:hAnsi="inherit" w:cs="Arial"/>
          <w:i/>
          <w:iCs/>
          <w:color w:val="444444"/>
          <w:sz w:val="26"/>
          <w:lang w:eastAsia="es-AR"/>
        </w:rPr>
        <w:t xml:space="preserve"> </w:t>
      </w:r>
      <w:proofErr w:type="spellStart"/>
      <w:r w:rsidRPr="00BF1859">
        <w:rPr>
          <w:rFonts w:ascii="inherit" w:eastAsia="Times New Roman" w:hAnsi="inherit" w:cs="Arial"/>
          <w:i/>
          <w:iCs/>
          <w:color w:val="444444"/>
          <w:sz w:val="26"/>
          <w:lang w:eastAsia="es-AR"/>
        </w:rPr>
        <w:t>Sunday</w:t>
      </w:r>
      <w:proofErr w:type="spellEnd"/>
      <w:r w:rsidRPr="00BF1859">
        <w:rPr>
          <w:rFonts w:ascii="inherit" w:eastAsia="Times New Roman" w:hAnsi="inherit" w:cs="Arial"/>
          <w:i/>
          <w:iCs/>
          <w:color w:val="444444"/>
          <w:sz w:val="26"/>
          <w:lang w:eastAsia="es-AR"/>
        </w:rPr>
        <w:t xml:space="preserve"> Times</w:t>
      </w:r>
      <w:r w:rsidRPr="00BF1859">
        <w:rPr>
          <w:rFonts w:ascii="inherit" w:eastAsia="Times New Roman" w:hAnsi="inherit" w:cs="Arial"/>
          <w:color w:val="444444"/>
          <w:sz w:val="26"/>
          <w:szCs w:val="26"/>
          <w:lang w:eastAsia="es-AR"/>
        </w:rPr>
        <w:t>. Watson afirma que los negros son menos inteligentes que los blancos. "Todas nuestras políticas sociales están basadas en el hecho de que su inteligencia es la misma que la nuestra, mientras todas las pruebas muestran que no es realmente así", afirma el científico.</w:t>
      </w:r>
    </w:p>
    <w:p w:rsidR="00BF1859" w:rsidRPr="00BF1859" w:rsidRDefault="00BF1859" w:rsidP="00BF1859">
      <w:pPr>
        <w:shd w:val="clear" w:color="auto" w:fill="FFFFFF"/>
        <w:spacing w:after="0" w:line="254" w:lineRule="atLeast"/>
        <w:textAlignment w:val="baseline"/>
        <w:outlineLvl w:val="2"/>
        <w:rPr>
          <w:rFonts w:ascii="Arial" w:eastAsia="Times New Roman" w:hAnsi="Arial" w:cs="Arial"/>
          <w:b/>
          <w:bCs/>
          <w:caps/>
          <w:color w:val="111111"/>
          <w:sz w:val="18"/>
          <w:szCs w:val="18"/>
          <w:lang w:eastAsia="es-AR"/>
        </w:rPr>
      </w:pPr>
      <w:bookmarkStart w:id="0" w:name="sumario_1"/>
      <w:bookmarkEnd w:id="0"/>
      <w:r w:rsidRPr="00BF1859">
        <w:rPr>
          <w:rFonts w:ascii="inherit" w:eastAsia="Times New Roman" w:hAnsi="inherit" w:cs="Arial"/>
          <w:b/>
          <w:bCs/>
          <w:caps/>
          <w:color w:val="111111"/>
          <w:sz w:val="18"/>
          <w:lang w:eastAsia="es-AR"/>
        </w:rPr>
        <w:t>MÁS INFORMACIÓN</w:t>
      </w:r>
    </w:p>
    <w:p w:rsidR="00BF1859" w:rsidRPr="00BF1859" w:rsidRDefault="00E413AF" w:rsidP="00BF1859">
      <w:pPr>
        <w:numPr>
          <w:ilvl w:val="0"/>
          <w:numId w:val="1"/>
        </w:numPr>
        <w:pBdr>
          <w:bottom w:val="single" w:sz="24" w:space="0" w:color="EBEBEB"/>
        </w:pBdr>
        <w:shd w:val="clear" w:color="auto" w:fill="FFFFFF"/>
        <w:spacing w:after="0" w:line="315" w:lineRule="atLeast"/>
        <w:ind w:left="0"/>
        <w:textAlignment w:val="baseline"/>
        <w:rPr>
          <w:rFonts w:ascii="inherit" w:eastAsia="Times New Roman" w:hAnsi="inherit" w:cs="Arial"/>
          <w:color w:val="444444"/>
          <w:sz w:val="21"/>
          <w:szCs w:val="21"/>
          <w:lang w:eastAsia="es-AR"/>
        </w:rPr>
      </w:pPr>
      <w:hyperlink r:id="rId7" w:history="1">
        <w:r w:rsidR="00BF1859" w:rsidRPr="00BF1859">
          <w:rPr>
            <w:rFonts w:ascii="inherit" w:eastAsia="Times New Roman" w:hAnsi="inherit" w:cs="Times New Roman"/>
            <w:color w:val="000000"/>
            <w:sz w:val="21"/>
            <w:u w:val="single"/>
            <w:lang w:eastAsia="es-AR"/>
          </w:rPr>
          <w:t>Degradado el Nobel Watson por proclamar la superioridad de los blancos sobre los negros</w:t>
        </w:r>
      </w:hyperlink>
    </w:p>
    <w:p w:rsidR="00BF1859" w:rsidRPr="00BF1859" w:rsidRDefault="00BF1859" w:rsidP="00BF1859">
      <w:pPr>
        <w:shd w:val="clear" w:color="auto" w:fill="FFFFFF"/>
        <w:spacing w:beforeAutospacing="1" w:after="0" w:afterAutospacing="1" w:line="421" w:lineRule="atLeast"/>
        <w:textAlignment w:val="baseline"/>
        <w:rPr>
          <w:rFonts w:ascii="inherit" w:eastAsia="Times New Roman" w:hAnsi="inherit" w:cs="Arial"/>
          <w:color w:val="444444"/>
          <w:sz w:val="26"/>
          <w:szCs w:val="26"/>
          <w:lang w:eastAsia="es-AR"/>
        </w:rPr>
      </w:pPr>
      <w:r w:rsidRPr="00BF1859">
        <w:rPr>
          <w:rFonts w:ascii="inherit" w:eastAsia="Times New Roman" w:hAnsi="inherit" w:cs="Arial"/>
          <w:color w:val="444444"/>
          <w:sz w:val="26"/>
          <w:szCs w:val="26"/>
          <w:lang w:eastAsia="es-AR"/>
        </w:rPr>
        <w:t>No es la primera vez que Watson desata las iras de la comunidad científica y de grupos de derechos civiles. En su día llegó a decir que una mujer debería tener derecho a abortar si los análisis preparto mostraban que su hijo iba a ser homosexual, informa</w:t>
      </w:r>
      <w:r w:rsidRPr="00BF1859">
        <w:rPr>
          <w:rFonts w:ascii="inherit" w:eastAsia="Times New Roman" w:hAnsi="inherit" w:cs="Arial"/>
          <w:color w:val="444444"/>
          <w:sz w:val="26"/>
          <w:lang w:eastAsia="es-AR"/>
        </w:rPr>
        <w:t> </w:t>
      </w:r>
      <w:proofErr w:type="spellStart"/>
      <w:r w:rsidRPr="00BF1859">
        <w:rPr>
          <w:rFonts w:ascii="inherit" w:eastAsia="Times New Roman" w:hAnsi="inherit" w:cs="Arial"/>
          <w:i/>
          <w:iCs/>
          <w:color w:val="444444"/>
          <w:sz w:val="26"/>
          <w:lang w:eastAsia="es-AR"/>
        </w:rPr>
        <w:t>The</w:t>
      </w:r>
      <w:proofErr w:type="spellEnd"/>
      <w:r w:rsidRPr="00BF1859">
        <w:rPr>
          <w:rFonts w:ascii="inherit" w:eastAsia="Times New Roman" w:hAnsi="inherit" w:cs="Arial"/>
          <w:i/>
          <w:iCs/>
          <w:color w:val="444444"/>
          <w:sz w:val="26"/>
          <w:lang w:eastAsia="es-AR"/>
        </w:rPr>
        <w:t xml:space="preserve"> </w:t>
      </w:r>
      <w:proofErr w:type="spellStart"/>
      <w:r w:rsidRPr="00BF1859">
        <w:rPr>
          <w:rFonts w:ascii="inherit" w:eastAsia="Times New Roman" w:hAnsi="inherit" w:cs="Arial"/>
          <w:i/>
          <w:iCs/>
          <w:color w:val="444444"/>
          <w:sz w:val="26"/>
          <w:lang w:eastAsia="es-AR"/>
        </w:rPr>
        <w:t>Independent</w:t>
      </w:r>
      <w:proofErr w:type="spellEnd"/>
      <w:r w:rsidRPr="00BF1859">
        <w:rPr>
          <w:rFonts w:ascii="inherit" w:eastAsia="Times New Roman" w:hAnsi="inherit" w:cs="Arial"/>
          <w:color w:val="444444"/>
          <w:sz w:val="26"/>
          <w:szCs w:val="26"/>
          <w:lang w:eastAsia="es-AR"/>
        </w:rPr>
        <w:t>.</w:t>
      </w:r>
    </w:p>
    <w:p w:rsidR="00BF1859" w:rsidRPr="00BF1859" w:rsidRDefault="00BF1859" w:rsidP="00BF1859">
      <w:pPr>
        <w:shd w:val="clear" w:color="auto" w:fill="FFFFFF"/>
        <w:spacing w:before="100" w:beforeAutospacing="1" w:after="100" w:afterAutospacing="1" w:line="421" w:lineRule="atLeast"/>
        <w:textAlignment w:val="baseline"/>
        <w:rPr>
          <w:rFonts w:ascii="inherit" w:eastAsia="Times New Roman" w:hAnsi="inherit" w:cs="Arial"/>
          <w:color w:val="444444"/>
          <w:sz w:val="26"/>
          <w:szCs w:val="26"/>
          <w:lang w:eastAsia="es-AR"/>
        </w:rPr>
      </w:pPr>
      <w:r w:rsidRPr="00BF1859">
        <w:rPr>
          <w:rFonts w:ascii="inherit" w:eastAsia="Times New Roman" w:hAnsi="inherit" w:cs="Arial"/>
          <w:color w:val="444444"/>
          <w:sz w:val="26"/>
          <w:szCs w:val="26"/>
          <w:lang w:eastAsia="es-AR"/>
        </w:rPr>
        <w:t xml:space="preserve">Esta vez, Watson ha dicho, además, que las políticas occidentales hacia los países africanos están basadas en la asunción errónea -a su juicio- de que las personas </w:t>
      </w:r>
      <w:r w:rsidRPr="00BF1859">
        <w:rPr>
          <w:rFonts w:ascii="inherit" w:eastAsia="Times New Roman" w:hAnsi="inherit" w:cs="Arial"/>
          <w:color w:val="444444"/>
          <w:sz w:val="26"/>
          <w:szCs w:val="26"/>
          <w:lang w:eastAsia="es-AR"/>
        </w:rPr>
        <w:lastRenderedPageBreak/>
        <w:t>negras son tan listas como las blancas, a pesar de que las "pruebas" sugieren lo contrario. Watson asegura que los genes responsables de las diferencias de inteligencia entre los humanos podrán ser encontrados en el plazo de una década.</w:t>
      </w:r>
    </w:p>
    <w:p w:rsidR="00BF1859" w:rsidRPr="00BF1859" w:rsidRDefault="00BF1859" w:rsidP="00BF1859">
      <w:pPr>
        <w:shd w:val="clear" w:color="auto" w:fill="FFFFFF"/>
        <w:spacing w:beforeAutospacing="1" w:after="0" w:afterAutospacing="1" w:line="421" w:lineRule="atLeast"/>
        <w:textAlignment w:val="baseline"/>
        <w:rPr>
          <w:rFonts w:ascii="inherit" w:eastAsia="Times New Roman" w:hAnsi="inherit" w:cs="Arial"/>
          <w:color w:val="444444"/>
          <w:sz w:val="26"/>
          <w:szCs w:val="26"/>
          <w:lang w:eastAsia="es-AR"/>
        </w:rPr>
      </w:pPr>
      <w:r w:rsidRPr="00BF1859">
        <w:rPr>
          <w:rFonts w:ascii="inherit" w:eastAsia="Times New Roman" w:hAnsi="inherit" w:cs="Arial"/>
          <w:color w:val="444444"/>
          <w:sz w:val="26"/>
          <w:szCs w:val="26"/>
          <w:lang w:eastAsia="es-AR"/>
        </w:rPr>
        <w:t>En 1978, la Conferencia General de la Organización de las Naciones Unidas para la Educación, La Ciencia y la Cultura (UNESCO), aprobó la</w:t>
      </w:r>
      <w:r w:rsidRPr="00BF1859">
        <w:rPr>
          <w:rFonts w:ascii="inherit" w:eastAsia="Times New Roman" w:hAnsi="inherit" w:cs="Arial"/>
          <w:color w:val="444444"/>
          <w:sz w:val="26"/>
          <w:lang w:eastAsia="es-AR"/>
        </w:rPr>
        <w:t> </w:t>
      </w:r>
      <w:r w:rsidRPr="00BF1859">
        <w:rPr>
          <w:rFonts w:ascii="inherit" w:eastAsia="Times New Roman" w:hAnsi="inherit" w:cs="Arial"/>
          <w:i/>
          <w:iCs/>
          <w:color w:val="444444"/>
          <w:sz w:val="26"/>
          <w:lang w:eastAsia="es-AR"/>
        </w:rPr>
        <w:t>Declaración sobre la raza y los prejuicios raciales</w:t>
      </w:r>
      <w:r w:rsidRPr="00BF1859">
        <w:rPr>
          <w:rFonts w:ascii="inherit" w:eastAsia="Times New Roman" w:hAnsi="inherit" w:cs="Arial"/>
          <w:color w:val="444444"/>
          <w:sz w:val="26"/>
          <w:lang w:eastAsia="es-AR"/>
        </w:rPr>
        <w:t> </w:t>
      </w:r>
      <w:r w:rsidRPr="00BF1859">
        <w:rPr>
          <w:rFonts w:ascii="inherit" w:eastAsia="Times New Roman" w:hAnsi="inherit" w:cs="Arial"/>
          <w:color w:val="444444"/>
          <w:sz w:val="26"/>
          <w:szCs w:val="26"/>
          <w:lang w:eastAsia="es-AR"/>
        </w:rPr>
        <w:t xml:space="preserve">en cuyo artículo 2, punto 1, </w:t>
      </w:r>
      <w:proofErr w:type="spellStart"/>
      <w:r w:rsidRPr="00BF1859">
        <w:rPr>
          <w:rFonts w:ascii="inherit" w:eastAsia="Times New Roman" w:hAnsi="inherit" w:cs="Arial"/>
          <w:color w:val="444444"/>
          <w:sz w:val="26"/>
          <w:szCs w:val="26"/>
          <w:lang w:eastAsia="es-AR"/>
        </w:rPr>
        <w:t>es</w:t>
      </w:r>
      <w:proofErr w:type="spellEnd"/>
      <w:r w:rsidRPr="00BF1859">
        <w:rPr>
          <w:rFonts w:ascii="inherit" w:eastAsia="Times New Roman" w:hAnsi="inherit" w:cs="Arial"/>
          <w:color w:val="444444"/>
          <w:sz w:val="26"/>
          <w:szCs w:val="26"/>
          <w:lang w:eastAsia="es-AR"/>
        </w:rPr>
        <w:t xml:space="preserve"> dice: "Toda teoría que invoque una superioridad o inferioridad intrínseca de grupos raciales o étnicos que dé a unos el derecho de dominar o eliminar a los demás, presuntos inferiores, o que haga juicios de valor basados en una diferencia racial, carece de fundamento científico y es contraria a los principios morales y éticos de la humanidad".</w:t>
      </w:r>
    </w:p>
    <w:p w:rsidR="00BF1859" w:rsidRPr="00BF1859" w:rsidRDefault="00BF1859" w:rsidP="00BF1859">
      <w:pPr>
        <w:shd w:val="clear" w:color="auto" w:fill="FFFFFF"/>
        <w:spacing w:beforeAutospacing="1" w:after="0" w:afterAutospacing="1" w:line="421" w:lineRule="atLeast"/>
        <w:textAlignment w:val="baseline"/>
        <w:rPr>
          <w:rFonts w:ascii="inherit" w:eastAsia="Times New Roman" w:hAnsi="inherit" w:cs="Arial"/>
          <w:color w:val="444444"/>
          <w:sz w:val="26"/>
          <w:szCs w:val="26"/>
          <w:lang w:eastAsia="es-AR"/>
        </w:rPr>
      </w:pPr>
      <w:r w:rsidRPr="00BF1859">
        <w:rPr>
          <w:rFonts w:ascii="inherit" w:eastAsia="Times New Roman" w:hAnsi="inherit" w:cs="Arial"/>
          <w:color w:val="444444"/>
          <w:sz w:val="26"/>
          <w:szCs w:val="26"/>
          <w:lang w:eastAsia="es-AR"/>
        </w:rPr>
        <w:t>Sin embargo, Watson responde a este planteamiento en su nuevo libro (</w:t>
      </w:r>
      <w:r w:rsidRPr="00BF1859">
        <w:rPr>
          <w:rFonts w:ascii="inherit" w:eastAsia="Times New Roman" w:hAnsi="inherit" w:cs="Arial"/>
          <w:i/>
          <w:iCs/>
          <w:color w:val="444444"/>
          <w:sz w:val="26"/>
          <w:lang w:eastAsia="es-AR"/>
        </w:rPr>
        <w:t>Evita aburrir a la gente: lecciones para una vida en la ciencia</w:t>
      </w:r>
      <w:r w:rsidRPr="00BF1859">
        <w:rPr>
          <w:rFonts w:ascii="inherit" w:eastAsia="Times New Roman" w:hAnsi="inherit" w:cs="Arial"/>
          <w:color w:val="444444"/>
          <w:sz w:val="26"/>
          <w:szCs w:val="26"/>
          <w:lang w:eastAsia="es-AR"/>
        </w:rPr>
        <w:t>), que se dispone a publicitar en Reino Unido: "No existe razón firme para avanzar que hayan evolucionado de manera idéntica las capacidades intelectuales de personas separadas geográficamente en su evolución. Para ello no bastará nuestro deseo de atribuir capacidades de raciocinio iguales, como si fueran una herencia universal de la humanidad".</w:t>
      </w:r>
    </w:p>
    <w:p w:rsidR="00BF1859" w:rsidRPr="00BF1859" w:rsidRDefault="00BF1859" w:rsidP="00BF1859">
      <w:pPr>
        <w:shd w:val="clear" w:color="auto" w:fill="FFFFFF"/>
        <w:spacing w:beforeAutospacing="1" w:after="0" w:afterAutospacing="1" w:line="421" w:lineRule="atLeast"/>
        <w:textAlignment w:val="baseline"/>
        <w:rPr>
          <w:rFonts w:ascii="inherit" w:eastAsia="Times New Roman" w:hAnsi="inherit" w:cs="Arial"/>
          <w:color w:val="444444"/>
          <w:sz w:val="26"/>
          <w:szCs w:val="26"/>
          <w:lang w:eastAsia="es-AR"/>
        </w:rPr>
      </w:pPr>
      <w:r w:rsidRPr="00BF1859">
        <w:rPr>
          <w:rFonts w:ascii="inherit" w:eastAsia="Times New Roman" w:hAnsi="inherit" w:cs="Arial"/>
          <w:color w:val="444444"/>
          <w:sz w:val="26"/>
          <w:szCs w:val="26"/>
          <w:lang w:eastAsia="es-AR"/>
        </w:rPr>
        <w:t>Las primeras reacciones contra las palabras de Watson han provenido de otros científicos.</w:t>
      </w:r>
      <w:r w:rsidRPr="00BF1859">
        <w:rPr>
          <w:rFonts w:ascii="inherit" w:eastAsia="Times New Roman" w:hAnsi="inherit" w:cs="Arial"/>
          <w:color w:val="444444"/>
          <w:sz w:val="26"/>
          <w:lang w:eastAsia="es-AR"/>
        </w:rPr>
        <w:t> </w:t>
      </w:r>
      <w:proofErr w:type="spellStart"/>
      <w:r w:rsidRPr="00BF1859">
        <w:rPr>
          <w:rFonts w:ascii="inherit" w:eastAsia="Times New Roman" w:hAnsi="inherit" w:cs="Arial"/>
          <w:i/>
          <w:iCs/>
          <w:color w:val="444444"/>
          <w:sz w:val="26"/>
          <w:lang w:eastAsia="es-AR"/>
        </w:rPr>
        <w:t>The</w:t>
      </w:r>
      <w:proofErr w:type="spellEnd"/>
      <w:r w:rsidRPr="00BF1859">
        <w:rPr>
          <w:rFonts w:ascii="inherit" w:eastAsia="Times New Roman" w:hAnsi="inherit" w:cs="Arial"/>
          <w:i/>
          <w:iCs/>
          <w:color w:val="444444"/>
          <w:sz w:val="26"/>
          <w:lang w:eastAsia="es-AR"/>
        </w:rPr>
        <w:t xml:space="preserve"> </w:t>
      </w:r>
      <w:proofErr w:type="spellStart"/>
      <w:r w:rsidRPr="00BF1859">
        <w:rPr>
          <w:rFonts w:ascii="inherit" w:eastAsia="Times New Roman" w:hAnsi="inherit" w:cs="Arial"/>
          <w:i/>
          <w:iCs/>
          <w:color w:val="444444"/>
          <w:sz w:val="26"/>
          <w:lang w:eastAsia="es-AR"/>
        </w:rPr>
        <w:t>Independent</w:t>
      </w:r>
      <w:proofErr w:type="spellEnd"/>
      <w:r w:rsidRPr="00BF1859">
        <w:rPr>
          <w:rFonts w:ascii="inherit" w:eastAsia="Times New Roman" w:hAnsi="inherit" w:cs="Arial"/>
          <w:color w:val="444444"/>
          <w:sz w:val="26"/>
          <w:lang w:eastAsia="es-AR"/>
        </w:rPr>
        <w:t> </w:t>
      </w:r>
      <w:r w:rsidRPr="00BF1859">
        <w:rPr>
          <w:rFonts w:ascii="inherit" w:eastAsia="Times New Roman" w:hAnsi="inherit" w:cs="Arial"/>
          <w:color w:val="444444"/>
          <w:sz w:val="26"/>
          <w:szCs w:val="26"/>
          <w:lang w:eastAsia="es-AR"/>
        </w:rPr>
        <w:t xml:space="preserve">cita a Steven Rose, profesor de Biología en la Open </w:t>
      </w:r>
      <w:proofErr w:type="spellStart"/>
      <w:r w:rsidRPr="00BF1859">
        <w:rPr>
          <w:rFonts w:ascii="inherit" w:eastAsia="Times New Roman" w:hAnsi="inherit" w:cs="Arial"/>
          <w:color w:val="444444"/>
          <w:sz w:val="26"/>
          <w:szCs w:val="26"/>
          <w:lang w:eastAsia="es-AR"/>
        </w:rPr>
        <w:t>University</w:t>
      </w:r>
      <w:proofErr w:type="spellEnd"/>
      <w:r w:rsidRPr="00BF1859">
        <w:rPr>
          <w:rFonts w:ascii="inherit" w:eastAsia="Times New Roman" w:hAnsi="inherit" w:cs="Arial"/>
          <w:color w:val="444444"/>
          <w:sz w:val="26"/>
          <w:szCs w:val="26"/>
          <w:lang w:eastAsia="es-AR"/>
        </w:rPr>
        <w:t xml:space="preserve"> y miembro de Sociedad para la responsabilidad en la Ciencia: "Al margen de lo político y lo social, si [Watson] conociera todos los escritos al respecto se habría dado cuenta de que no ha entendido nada".</w:t>
      </w:r>
    </w:p>
    <w:p w:rsidR="009F437A" w:rsidRDefault="009F437A"/>
    <w:sectPr w:rsidR="009F437A" w:rsidSect="009F437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55434A"/>
    <w:multiLevelType w:val="multilevel"/>
    <w:tmpl w:val="3C469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F1859"/>
    <w:rsid w:val="000B0A69"/>
    <w:rsid w:val="001018F8"/>
    <w:rsid w:val="002949C5"/>
    <w:rsid w:val="0037234F"/>
    <w:rsid w:val="008C091C"/>
    <w:rsid w:val="009F437A"/>
    <w:rsid w:val="00BF1859"/>
    <w:rsid w:val="00E05DB6"/>
    <w:rsid w:val="00E413A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37A"/>
  </w:style>
  <w:style w:type="paragraph" w:styleId="Ttulo1">
    <w:name w:val="heading 1"/>
    <w:basedOn w:val="Normal"/>
    <w:link w:val="Ttulo1Car"/>
    <w:uiPriority w:val="9"/>
    <w:qFormat/>
    <w:rsid w:val="00BF18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BF1859"/>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paragraph" w:styleId="Ttulo3">
    <w:name w:val="heading 3"/>
    <w:basedOn w:val="Normal"/>
    <w:link w:val="Ttulo3Car"/>
    <w:uiPriority w:val="9"/>
    <w:qFormat/>
    <w:rsid w:val="00BF1859"/>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F1859"/>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BF1859"/>
    <w:rPr>
      <w:rFonts w:ascii="Times New Roman" w:eastAsia="Times New Roman" w:hAnsi="Times New Roman" w:cs="Times New Roman"/>
      <w:b/>
      <w:bCs/>
      <w:sz w:val="36"/>
      <w:szCs w:val="36"/>
      <w:lang w:eastAsia="es-AR"/>
    </w:rPr>
  </w:style>
  <w:style w:type="character" w:customStyle="1" w:styleId="Ttulo3Car">
    <w:name w:val="Título 3 Car"/>
    <w:basedOn w:val="Fuentedeprrafopredeter"/>
    <w:link w:val="Ttulo3"/>
    <w:uiPriority w:val="9"/>
    <w:rsid w:val="00BF1859"/>
    <w:rPr>
      <w:rFonts w:ascii="Times New Roman" w:eastAsia="Times New Roman" w:hAnsi="Times New Roman" w:cs="Times New Roman"/>
      <w:b/>
      <w:bCs/>
      <w:sz w:val="27"/>
      <w:szCs w:val="27"/>
      <w:lang w:eastAsia="es-AR"/>
    </w:rPr>
  </w:style>
  <w:style w:type="character" w:styleId="Hipervnculo">
    <w:name w:val="Hyperlink"/>
    <w:basedOn w:val="Fuentedeprrafopredeter"/>
    <w:uiPriority w:val="99"/>
    <w:semiHidden/>
    <w:unhideWhenUsed/>
    <w:rsid w:val="00BF1859"/>
    <w:rPr>
      <w:color w:val="0000FF"/>
      <w:u w:val="single"/>
    </w:rPr>
  </w:style>
  <w:style w:type="character" w:customStyle="1" w:styleId="nombre">
    <w:name w:val="nombre"/>
    <w:basedOn w:val="Fuentedeprrafopredeter"/>
    <w:rsid w:val="00BF1859"/>
  </w:style>
  <w:style w:type="character" w:customStyle="1" w:styleId="autor-nombre">
    <w:name w:val="autor-nombre"/>
    <w:basedOn w:val="Fuentedeprrafopredeter"/>
    <w:rsid w:val="00BF1859"/>
  </w:style>
  <w:style w:type="character" w:customStyle="1" w:styleId="articulo-localizacion">
    <w:name w:val="articulo-localizacion"/>
    <w:basedOn w:val="Fuentedeprrafopredeter"/>
    <w:rsid w:val="00BF1859"/>
  </w:style>
  <w:style w:type="character" w:customStyle="1" w:styleId="apple-converted-space">
    <w:name w:val="apple-converted-space"/>
    <w:basedOn w:val="Fuentedeprrafopredeter"/>
    <w:rsid w:val="00BF1859"/>
  </w:style>
  <w:style w:type="paragraph" w:styleId="NormalWeb">
    <w:name w:val="Normal (Web)"/>
    <w:basedOn w:val="Normal"/>
    <w:uiPriority w:val="99"/>
    <w:semiHidden/>
    <w:unhideWhenUsed/>
    <w:rsid w:val="00BF1859"/>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nfasis">
    <w:name w:val="Emphasis"/>
    <w:basedOn w:val="Fuentedeprrafopredeter"/>
    <w:uiPriority w:val="20"/>
    <w:qFormat/>
    <w:rsid w:val="00BF1859"/>
    <w:rPr>
      <w:i/>
      <w:iCs/>
    </w:rPr>
  </w:style>
  <w:style w:type="character" w:customStyle="1" w:styleId="sinenlace">
    <w:name w:val="sin_enlace"/>
    <w:basedOn w:val="Fuentedeprrafopredeter"/>
    <w:rsid w:val="00BF1859"/>
  </w:style>
  <w:style w:type="character" w:customStyle="1" w:styleId="apoyo-titulo">
    <w:name w:val="apoyo-titulo"/>
    <w:basedOn w:val="Fuentedeprrafopredeter"/>
    <w:rsid w:val="00BF1859"/>
  </w:style>
  <w:style w:type="paragraph" w:customStyle="1" w:styleId="bajada">
    <w:name w:val="bajada"/>
    <w:basedOn w:val="Normal"/>
    <w:rsid w:val="0037234F"/>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ln">
    <w:name w:val="ln"/>
    <w:basedOn w:val="Fuentedeprrafopredeter"/>
    <w:rsid w:val="0037234F"/>
  </w:style>
  <w:style w:type="character" w:customStyle="1" w:styleId="livefyre-commentcount">
    <w:name w:val="livefyre-commentcount"/>
    <w:basedOn w:val="Fuentedeprrafopredeter"/>
    <w:rsid w:val="0037234F"/>
  </w:style>
  <w:style w:type="paragraph" w:customStyle="1" w:styleId="primero">
    <w:name w:val="primero"/>
    <w:basedOn w:val="Normal"/>
    <w:rsid w:val="0037234F"/>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88308938">
      <w:bodyDiv w:val="1"/>
      <w:marLeft w:val="0"/>
      <w:marRight w:val="0"/>
      <w:marTop w:val="0"/>
      <w:marBottom w:val="0"/>
      <w:divBdr>
        <w:top w:val="none" w:sz="0" w:space="0" w:color="auto"/>
        <w:left w:val="none" w:sz="0" w:space="0" w:color="auto"/>
        <w:bottom w:val="none" w:sz="0" w:space="0" w:color="auto"/>
        <w:right w:val="none" w:sz="0" w:space="0" w:color="auto"/>
      </w:divBdr>
      <w:divsChild>
        <w:div w:id="398215457">
          <w:marLeft w:val="0"/>
          <w:marRight w:val="0"/>
          <w:marTop w:val="0"/>
          <w:marBottom w:val="0"/>
          <w:divBdr>
            <w:top w:val="none" w:sz="0" w:space="0" w:color="auto"/>
            <w:left w:val="none" w:sz="0" w:space="0" w:color="auto"/>
            <w:bottom w:val="none" w:sz="0" w:space="0" w:color="auto"/>
            <w:right w:val="none" w:sz="0" w:space="0" w:color="auto"/>
          </w:divBdr>
          <w:divsChild>
            <w:div w:id="1172255110">
              <w:marLeft w:val="0"/>
              <w:marRight w:val="0"/>
              <w:marTop w:val="0"/>
              <w:marBottom w:val="0"/>
              <w:divBdr>
                <w:top w:val="none" w:sz="0" w:space="0" w:color="auto"/>
                <w:left w:val="none" w:sz="0" w:space="0" w:color="auto"/>
                <w:bottom w:val="none" w:sz="0" w:space="0" w:color="auto"/>
                <w:right w:val="none" w:sz="0" w:space="0" w:color="auto"/>
              </w:divBdr>
            </w:div>
            <w:div w:id="540750972">
              <w:marLeft w:val="0"/>
              <w:marRight w:val="0"/>
              <w:marTop w:val="0"/>
              <w:marBottom w:val="0"/>
              <w:divBdr>
                <w:top w:val="single" w:sz="24" w:space="0" w:color="auto"/>
                <w:left w:val="none" w:sz="0" w:space="0" w:color="auto"/>
                <w:bottom w:val="single" w:sz="24" w:space="0" w:color="auto"/>
                <w:right w:val="none" w:sz="0" w:space="0" w:color="auto"/>
              </w:divBdr>
              <w:divsChild>
                <w:div w:id="1391265877">
                  <w:marLeft w:val="0"/>
                  <w:marRight w:val="0"/>
                  <w:marTop w:val="0"/>
                  <w:marBottom w:val="0"/>
                  <w:divBdr>
                    <w:top w:val="none" w:sz="0" w:space="0" w:color="auto"/>
                    <w:left w:val="none" w:sz="0" w:space="0" w:color="auto"/>
                    <w:bottom w:val="none" w:sz="0" w:space="0" w:color="auto"/>
                    <w:right w:val="none" w:sz="0" w:space="0" w:color="auto"/>
                  </w:divBdr>
                  <w:divsChild>
                    <w:div w:id="1720667984">
                      <w:marLeft w:val="0"/>
                      <w:marRight w:val="0"/>
                      <w:marTop w:val="0"/>
                      <w:marBottom w:val="0"/>
                      <w:divBdr>
                        <w:top w:val="none" w:sz="0" w:space="0" w:color="auto"/>
                        <w:left w:val="none" w:sz="0" w:space="0" w:color="auto"/>
                        <w:bottom w:val="none" w:sz="0" w:space="0" w:color="auto"/>
                        <w:right w:val="none" w:sz="0" w:space="0" w:color="auto"/>
                      </w:divBdr>
                    </w:div>
                  </w:divsChild>
                </w:div>
                <w:div w:id="1908607024">
                  <w:marLeft w:val="0"/>
                  <w:marRight w:val="0"/>
                  <w:marTop w:val="0"/>
                  <w:marBottom w:val="0"/>
                  <w:divBdr>
                    <w:top w:val="none" w:sz="0" w:space="0" w:color="auto"/>
                    <w:left w:val="none" w:sz="0" w:space="0" w:color="auto"/>
                    <w:bottom w:val="none" w:sz="0" w:space="0" w:color="auto"/>
                    <w:right w:val="none" w:sz="0" w:space="0" w:color="auto"/>
                  </w:divBdr>
                  <w:divsChild>
                    <w:div w:id="650594735">
                      <w:marLeft w:val="0"/>
                      <w:marRight w:val="0"/>
                      <w:marTop w:val="0"/>
                      <w:marBottom w:val="0"/>
                      <w:divBdr>
                        <w:top w:val="none" w:sz="0" w:space="0" w:color="auto"/>
                        <w:left w:val="none" w:sz="0" w:space="0" w:color="auto"/>
                        <w:bottom w:val="none" w:sz="0" w:space="0" w:color="auto"/>
                        <w:right w:val="none" w:sz="0" w:space="0" w:color="auto"/>
                      </w:divBdr>
                    </w:div>
                    <w:div w:id="18424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46529">
          <w:marLeft w:val="0"/>
          <w:marRight w:val="0"/>
          <w:marTop w:val="0"/>
          <w:marBottom w:val="0"/>
          <w:divBdr>
            <w:top w:val="none" w:sz="0" w:space="0" w:color="auto"/>
            <w:left w:val="none" w:sz="0" w:space="0" w:color="auto"/>
            <w:bottom w:val="none" w:sz="0" w:space="0" w:color="auto"/>
            <w:right w:val="none" w:sz="0" w:space="0" w:color="auto"/>
          </w:divBdr>
          <w:divsChild>
            <w:div w:id="1105228181">
              <w:marLeft w:val="0"/>
              <w:marRight w:val="0"/>
              <w:marTop w:val="0"/>
              <w:marBottom w:val="0"/>
              <w:divBdr>
                <w:top w:val="none" w:sz="0" w:space="0" w:color="auto"/>
                <w:left w:val="none" w:sz="0" w:space="0" w:color="auto"/>
                <w:bottom w:val="none" w:sz="0" w:space="0" w:color="auto"/>
                <w:right w:val="none" w:sz="0" w:space="0" w:color="auto"/>
              </w:divBdr>
              <w:divsChild>
                <w:div w:id="1410300368">
                  <w:marLeft w:val="0"/>
                  <w:marRight w:val="0"/>
                  <w:marTop w:val="0"/>
                  <w:marBottom w:val="0"/>
                  <w:divBdr>
                    <w:top w:val="none" w:sz="0" w:space="0" w:color="auto"/>
                    <w:left w:val="none" w:sz="0" w:space="0" w:color="auto"/>
                    <w:bottom w:val="none" w:sz="0" w:space="0" w:color="auto"/>
                    <w:right w:val="none" w:sz="0" w:space="0" w:color="auto"/>
                  </w:divBdr>
                  <w:divsChild>
                    <w:div w:id="12015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62570">
              <w:marLeft w:val="0"/>
              <w:marRight w:val="0"/>
              <w:marTop w:val="0"/>
              <w:marBottom w:val="0"/>
              <w:divBdr>
                <w:top w:val="none" w:sz="0" w:space="0" w:color="auto"/>
                <w:left w:val="none" w:sz="0" w:space="0" w:color="auto"/>
                <w:bottom w:val="none" w:sz="0" w:space="0" w:color="auto"/>
                <w:right w:val="none" w:sz="0" w:space="0" w:color="auto"/>
              </w:divBdr>
            </w:div>
          </w:divsChild>
        </w:div>
        <w:div w:id="859466092">
          <w:marLeft w:val="0"/>
          <w:marRight w:val="0"/>
          <w:marTop w:val="0"/>
          <w:marBottom w:val="0"/>
          <w:divBdr>
            <w:top w:val="none" w:sz="0" w:space="0" w:color="auto"/>
            <w:left w:val="none" w:sz="0" w:space="0" w:color="auto"/>
            <w:bottom w:val="none" w:sz="0" w:space="0" w:color="auto"/>
            <w:right w:val="none" w:sz="0" w:space="0" w:color="auto"/>
          </w:divBdr>
          <w:divsChild>
            <w:div w:id="1001855216">
              <w:marLeft w:val="0"/>
              <w:marRight w:val="0"/>
              <w:marTop w:val="0"/>
              <w:marBottom w:val="0"/>
              <w:divBdr>
                <w:top w:val="none" w:sz="0" w:space="0" w:color="auto"/>
                <w:left w:val="none" w:sz="0" w:space="0" w:color="auto"/>
                <w:bottom w:val="none" w:sz="0" w:space="0" w:color="auto"/>
                <w:right w:val="none" w:sz="0" w:space="0" w:color="auto"/>
              </w:divBdr>
              <w:divsChild>
                <w:div w:id="644049639">
                  <w:marLeft w:val="0"/>
                  <w:marRight w:val="0"/>
                  <w:marTop w:val="0"/>
                  <w:marBottom w:val="0"/>
                  <w:divBdr>
                    <w:top w:val="none" w:sz="0" w:space="0" w:color="auto"/>
                    <w:left w:val="none" w:sz="0" w:space="0" w:color="auto"/>
                    <w:bottom w:val="none" w:sz="0" w:space="0" w:color="auto"/>
                    <w:right w:val="none" w:sz="0" w:space="0" w:color="auto"/>
                  </w:divBdr>
                  <w:divsChild>
                    <w:div w:id="1174537441">
                      <w:marLeft w:val="0"/>
                      <w:marRight w:val="0"/>
                      <w:marTop w:val="0"/>
                      <w:marBottom w:val="0"/>
                      <w:divBdr>
                        <w:top w:val="none" w:sz="0" w:space="0" w:color="auto"/>
                        <w:left w:val="none" w:sz="0" w:space="0" w:color="auto"/>
                        <w:bottom w:val="none" w:sz="0" w:space="0" w:color="auto"/>
                        <w:right w:val="none" w:sz="0" w:space="0" w:color="auto"/>
                      </w:divBdr>
                      <w:divsChild>
                        <w:div w:id="210484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81134">
      <w:bodyDiv w:val="1"/>
      <w:marLeft w:val="0"/>
      <w:marRight w:val="0"/>
      <w:marTop w:val="0"/>
      <w:marBottom w:val="0"/>
      <w:divBdr>
        <w:top w:val="none" w:sz="0" w:space="0" w:color="auto"/>
        <w:left w:val="none" w:sz="0" w:space="0" w:color="auto"/>
        <w:bottom w:val="none" w:sz="0" w:space="0" w:color="auto"/>
        <w:right w:val="none" w:sz="0" w:space="0" w:color="auto"/>
      </w:divBdr>
      <w:divsChild>
        <w:div w:id="448741739">
          <w:marLeft w:val="0"/>
          <w:marRight w:val="0"/>
          <w:marTop w:val="0"/>
          <w:marBottom w:val="0"/>
          <w:divBdr>
            <w:top w:val="none" w:sz="0" w:space="0" w:color="auto"/>
            <w:left w:val="none" w:sz="0" w:space="0" w:color="auto"/>
            <w:bottom w:val="none" w:sz="0" w:space="0" w:color="auto"/>
            <w:right w:val="none" w:sz="0" w:space="0" w:color="auto"/>
          </w:divBdr>
          <w:divsChild>
            <w:div w:id="1092891348">
              <w:marLeft w:val="0"/>
              <w:marRight w:val="0"/>
              <w:marTop w:val="0"/>
              <w:marBottom w:val="0"/>
              <w:divBdr>
                <w:top w:val="none" w:sz="0" w:space="0" w:color="auto"/>
                <w:left w:val="none" w:sz="0" w:space="0" w:color="auto"/>
                <w:bottom w:val="none" w:sz="0" w:space="0" w:color="auto"/>
                <w:right w:val="none" w:sz="0" w:space="0" w:color="auto"/>
              </w:divBdr>
            </w:div>
            <w:div w:id="1155144366">
              <w:marLeft w:val="0"/>
              <w:marRight w:val="0"/>
              <w:marTop w:val="0"/>
              <w:marBottom w:val="0"/>
              <w:divBdr>
                <w:top w:val="single" w:sz="24" w:space="0" w:color="auto"/>
                <w:left w:val="none" w:sz="0" w:space="0" w:color="auto"/>
                <w:bottom w:val="single" w:sz="24" w:space="0" w:color="auto"/>
                <w:right w:val="none" w:sz="0" w:space="0" w:color="auto"/>
              </w:divBdr>
              <w:divsChild>
                <w:div w:id="1027213993">
                  <w:marLeft w:val="0"/>
                  <w:marRight w:val="0"/>
                  <w:marTop w:val="0"/>
                  <w:marBottom w:val="0"/>
                  <w:divBdr>
                    <w:top w:val="none" w:sz="0" w:space="0" w:color="auto"/>
                    <w:left w:val="none" w:sz="0" w:space="0" w:color="auto"/>
                    <w:bottom w:val="none" w:sz="0" w:space="0" w:color="auto"/>
                    <w:right w:val="none" w:sz="0" w:space="0" w:color="auto"/>
                  </w:divBdr>
                  <w:divsChild>
                    <w:div w:id="146752692">
                      <w:marLeft w:val="0"/>
                      <w:marRight w:val="0"/>
                      <w:marTop w:val="0"/>
                      <w:marBottom w:val="0"/>
                      <w:divBdr>
                        <w:top w:val="none" w:sz="0" w:space="0" w:color="auto"/>
                        <w:left w:val="none" w:sz="0" w:space="0" w:color="auto"/>
                        <w:bottom w:val="none" w:sz="0" w:space="0" w:color="auto"/>
                        <w:right w:val="none" w:sz="0" w:space="0" w:color="auto"/>
                      </w:divBdr>
                    </w:div>
                  </w:divsChild>
                </w:div>
                <w:div w:id="669916627">
                  <w:marLeft w:val="0"/>
                  <w:marRight w:val="0"/>
                  <w:marTop w:val="0"/>
                  <w:marBottom w:val="0"/>
                  <w:divBdr>
                    <w:top w:val="none" w:sz="0" w:space="0" w:color="auto"/>
                    <w:left w:val="none" w:sz="0" w:space="0" w:color="auto"/>
                    <w:bottom w:val="none" w:sz="0" w:space="0" w:color="auto"/>
                    <w:right w:val="none" w:sz="0" w:space="0" w:color="auto"/>
                  </w:divBdr>
                  <w:divsChild>
                    <w:div w:id="260718995">
                      <w:marLeft w:val="0"/>
                      <w:marRight w:val="0"/>
                      <w:marTop w:val="0"/>
                      <w:marBottom w:val="0"/>
                      <w:divBdr>
                        <w:top w:val="none" w:sz="0" w:space="0" w:color="auto"/>
                        <w:left w:val="none" w:sz="0" w:space="0" w:color="auto"/>
                        <w:bottom w:val="none" w:sz="0" w:space="0" w:color="auto"/>
                        <w:right w:val="none" w:sz="0" w:space="0" w:color="auto"/>
                      </w:divBdr>
                    </w:div>
                    <w:div w:id="77575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386957">
          <w:marLeft w:val="0"/>
          <w:marRight w:val="0"/>
          <w:marTop w:val="0"/>
          <w:marBottom w:val="0"/>
          <w:divBdr>
            <w:top w:val="none" w:sz="0" w:space="0" w:color="auto"/>
            <w:left w:val="none" w:sz="0" w:space="0" w:color="auto"/>
            <w:bottom w:val="none" w:sz="0" w:space="0" w:color="auto"/>
            <w:right w:val="none" w:sz="0" w:space="0" w:color="auto"/>
          </w:divBdr>
          <w:divsChild>
            <w:div w:id="1680425784">
              <w:marLeft w:val="0"/>
              <w:marRight w:val="0"/>
              <w:marTop w:val="0"/>
              <w:marBottom w:val="0"/>
              <w:divBdr>
                <w:top w:val="none" w:sz="0" w:space="0" w:color="auto"/>
                <w:left w:val="none" w:sz="0" w:space="0" w:color="auto"/>
                <w:bottom w:val="none" w:sz="0" w:space="0" w:color="auto"/>
                <w:right w:val="none" w:sz="0" w:space="0" w:color="auto"/>
              </w:divBdr>
              <w:divsChild>
                <w:div w:id="1094472966">
                  <w:marLeft w:val="0"/>
                  <w:marRight w:val="0"/>
                  <w:marTop w:val="0"/>
                  <w:marBottom w:val="0"/>
                  <w:divBdr>
                    <w:top w:val="none" w:sz="0" w:space="0" w:color="auto"/>
                    <w:left w:val="none" w:sz="0" w:space="0" w:color="auto"/>
                    <w:bottom w:val="none" w:sz="0" w:space="0" w:color="auto"/>
                    <w:right w:val="none" w:sz="0" w:space="0" w:color="auto"/>
                  </w:divBdr>
                  <w:divsChild>
                    <w:div w:id="78311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17765">
              <w:marLeft w:val="0"/>
              <w:marRight w:val="0"/>
              <w:marTop w:val="0"/>
              <w:marBottom w:val="0"/>
              <w:divBdr>
                <w:top w:val="none" w:sz="0" w:space="0" w:color="auto"/>
                <w:left w:val="none" w:sz="0" w:space="0" w:color="auto"/>
                <w:bottom w:val="none" w:sz="0" w:space="0" w:color="auto"/>
                <w:right w:val="none" w:sz="0" w:space="0" w:color="auto"/>
              </w:divBdr>
            </w:div>
          </w:divsChild>
        </w:div>
        <w:div w:id="1750614521">
          <w:marLeft w:val="0"/>
          <w:marRight w:val="0"/>
          <w:marTop w:val="0"/>
          <w:marBottom w:val="0"/>
          <w:divBdr>
            <w:top w:val="none" w:sz="0" w:space="0" w:color="auto"/>
            <w:left w:val="none" w:sz="0" w:space="0" w:color="auto"/>
            <w:bottom w:val="none" w:sz="0" w:space="0" w:color="auto"/>
            <w:right w:val="none" w:sz="0" w:space="0" w:color="auto"/>
          </w:divBdr>
          <w:divsChild>
            <w:div w:id="633295914">
              <w:marLeft w:val="0"/>
              <w:marRight w:val="0"/>
              <w:marTop w:val="0"/>
              <w:marBottom w:val="0"/>
              <w:divBdr>
                <w:top w:val="none" w:sz="0" w:space="0" w:color="auto"/>
                <w:left w:val="none" w:sz="0" w:space="0" w:color="auto"/>
                <w:bottom w:val="none" w:sz="0" w:space="0" w:color="auto"/>
                <w:right w:val="none" w:sz="0" w:space="0" w:color="auto"/>
              </w:divBdr>
              <w:divsChild>
                <w:div w:id="1313413429">
                  <w:marLeft w:val="0"/>
                  <w:marRight w:val="0"/>
                  <w:marTop w:val="0"/>
                  <w:marBottom w:val="0"/>
                  <w:divBdr>
                    <w:top w:val="none" w:sz="0" w:space="0" w:color="auto"/>
                    <w:left w:val="none" w:sz="0" w:space="0" w:color="auto"/>
                    <w:bottom w:val="none" w:sz="0" w:space="0" w:color="auto"/>
                    <w:right w:val="none" w:sz="0" w:space="0" w:color="auto"/>
                  </w:divBdr>
                  <w:divsChild>
                    <w:div w:id="1369796227">
                      <w:marLeft w:val="0"/>
                      <w:marRight w:val="0"/>
                      <w:marTop w:val="0"/>
                      <w:marBottom w:val="0"/>
                      <w:divBdr>
                        <w:top w:val="none" w:sz="0" w:space="0" w:color="auto"/>
                        <w:left w:val="none" w:sz="0" w:space="0" w:color="auto"/>
                        <w:bottom w:val="none" w:sz="0" w:space="0" w:color="auto"/>
                        <w:right w:val="none" w:sz="0" w:space="0" w:color="auto"/>
                      </w:divBdr>
                      <w:divsChild>
                        <w:div w:id="8599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467208">
      <w:bodyDiv w:val="1"/>
      <w:marLeft w:val="0"/>
      <w:marRight w:val="0"/>
      <w:marTop w:val="0"/>
      <w:marBottom w:val="0"/>
      <w:divBdr>
        <w:top w:val="none" w:sz="0" w:space="0" w:color="auto"/>
        <w:left w:val="none" w:sz="0" w:space="0" w:color="auto"/>
        <w:bottom w:val="none" w:sz="0" w:space="0" w:color="auto"/>
        <w:right w:val="none" w:sz="0" w:space="0" w:color="auto"/>
      </w:divBdr>
      <w:divsChild>
        <w:div w:id="1952590072">
          <w:marLeft w:val="0"/>
          <w:marRight w:val="0"/>
          <w:marTop w:val="0"/>
          <w:marBottom w:val="0"/>
          <w:divBdr>
            <w:top w:val="none" w:sz="0" w:space="0" w:color="auto"/>
            <w:left w:val="none" w:sz="0" w:space="0" w:color="auto"/>
            <w:bottom w:val="none" w:sz="0" w:space="0" w:color="auto"/>
            <w:right w:val="none" w:sz="0" w:space="0" w:color="auto"/>
          </w:divBdr>
          <w:divsChild>
            <w:div w:id="1803233312">
              <w:marLeft w:val="0"/>
              <w:marRight w:val="0"/>
              <w:marTop w:val="0"/>
              <w:marBottom w:val="0"/>
              <w:divBdr>
                <w:top w:val="none" w:sz="0" w:space="0" w:color="auto"/>
                <w:left w:val="none" w:sz="0" w:space="0" w:color="auto"/>
                <w:bottom w:val="none" w:sz="0" w:space="0" w:color="auto"/>
                <w:right w:val="none" w:sz="0" w:space="0" w:color="auto"/>
              </w:divBdr>
            </w:div>
            <w:div w:id="975180771">
              <w:marLeft w:val="0"/>
              <w:marRight w:val="0"/>
              <w:marTop w:val="0"/>
              <w:marBottom w:val="0"/>
              <w:divBdr>
                <w:top w:val="single" w:sz="24" w:space="0" w:color="auto"/>
                <w:left w:val="none" w:sz="0" w:space="0" w:color="auto"/>
                <w:bottom w:val="single" w:sz="24" w:space="0" w:color="auto"/>
                <w:right w:val="none" w:sz="0" w:space="0" w:color="auto"/>
              </w:divBdr>
              <w:divsChild>
                <w:div w:id="970094551">
                  <w:marLeft w:val="0"/>
                  <w:marRight w:val="0"/>
                  <w:marTop w:val="0"/>
                  <w:marBottom w:val="0"/>
                  <w:divBdr>
                    <w:top w:val="none" w:sz="0" w:space="0" w:color="auto"/>
                    <w:left w:val="none" w:sz="0" w:space="0" w:color="auto"/>
                    <w:bottom w:val="none" w:sz="0" w:space="0" w:color="auto"/>
                    <w:right w:val="none" w:sz="0" w:space="0" w:color="auto"/>
                  </w:divBdr>
                  <w:divsChild>
                    <w:div w:id="1446920825">
                      <w:marLeft w:val="0"/>
                      <w:marRight w:val="0"/>
                      <w:marTop w:val="0"/>
                      <w:marBottom w:val="0"/>
                      <w:divBdr>
                        <w:top w:val="none" w:sz="0" w:space="0" w:color="auto"/>
                        <w:left w:val="none" w:sz="0" w:space="0" w:color="auto"/>
                        <w:bottom w:val="none" w:sz="0" w:space="0" w:color="auto"/>
                        <w:right w:val="none" w:sz="0" w:space="0" w:color="auto"/>
                      </w:divBdr>
                    </w:div>
                  </w:divsChild>
                </w:div>
                <w:div w:id="1889801042">
                  <w:marLeft w:val="0"/>
                  <w:marRight w:val="0"/>
                  <w:marTop w:val="0"/>
                  <w:marBottom w:val="0"/>
                  <w:divBdr>
                    <w:top w:val="none" w:sz="0" w:space="0" w:color="auto"/>
                    <w:left w:val="none" w:sz="0" w:space="0" w:color="auto"/>
                    <w:bottom w:val="none" w:sz="0" w:space="0" w:color="auto"/>
                    <w:right w:val="none" w:sz="0" w:space="0" w:color="auto"/>
                  </w:divBdr>
                  <w:divsChild>
                    <w:div w:id="404232532">
                      <w:marLeft w:val="0"/>
                      <w:marRight w:val="0"/>
                      <w:marTop w:val="0"/>
                      <w:marBottom w:val="0"/>
                      <w:divBdr>
                        <w:top w:val="none" w:sz="0" w:space="0" w:color="auto"/>
                        <w:left w:val="none" w:sz="0" w:space="0" w:color="auto"/>
                        <w:bottom w:val="none" w:sz="0" w:space="0" w:color="auto"/>
                        <w:right w:val="none" w:sz="0" w:space="0" w:color="auto"/>
                      </w:divBdr>
                    </w:div>
                    <w:div w:id="110750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944284">
          <w:marLeft w:val="0"/>
          <w:marRight w:val="0"/>
          <w:marTop w:val="0"/>
          <w:marBottom w:val="0"/>
          <w:divBdr>
            <w:top w:val="none" w:sz="0" w:space="0" w:color="auto"/>
            <w:left w:val="none" w:sz="0" w:space="0" w:color="auto"/>
            <w:bottom w:val="none" w:sz="0" w:space="0" w:color="auto"/>
            <w:right w:val="none" w:sz="0" w:space="0" w:color="auto"/>
          </w:divBdr>
          <w:divsChild>
            <w:div w:id="379524888">
              <w:marLeft w:val="0"/>
              <w:marRight w:val="0"/>
              <w:marTop w:val="0"/>
              <w:marBottom w:val="0"/>
              <w:divBdr>
                <w:top w:val="none" w:sz="0" w:space="0" w:color="auto"/>
                <w:left w:val="none" w:sz="0" w:space="0" w:color="auto"/>
                <w:bottom w:val="none" w:sz="0" w:space="0" w:color="auto"/>
                <w:right w:val="none" w:sz="0" w:space="0" w:color="auto"/>
              </w:divBdr>
              <w:divsChild>
                <w:div w:id="1828746025">
                  <w:marLeft w:val="0"/>
                  <w:marRight w:val="0"/>
                  <w:marTop w:val="0"/>
                  <w:marBottom w:val="0"/>
                  <w:divBdr>
                    <w:top w:val="none" w:sz="0" w:space="0" w:color="auto"/>
                    <w:left w:val="none" w:sz="0" w:space="0" w:color="auto"/>
                    <w:bottom w:val="none" w:sz="0" w:space="0" w:color="auto"/>
                    <w:right w:val="none" w:sz="0" w:space="0" w:color="auto"/>
                  </w:divBdr>
                  <w:divsChild>
                    <w:div w:id="101071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9807">
              <w:marLeft w:val="0"/>
              <w:marRight w:val="0"/>
              <w:marTop w:val="0"/>
              <w:marBottom w:val="0"/>
              <w:divBdr>
                <w:top w:val="none" w:sz="0" w:space="0" w:color="auto"/>
                <w:left w:val="none" w:sz="0" w:space="0" w:color="auto"/>
                <w:bottom w:val="none" w:sz="0" w:space="0" w:color="auto"/>
                <w:right w:val="none" w:sz="0" w:space="0" w:color="auto"/>
              </w:divBdr>
            </w:div>
          </w:divsChild>
        </w:div>
        <w:div w:id="1724984586">
          <w:marLeft w:val="0"/>
          <w:marRight w:val="0"/>
          <w:marTop w:val="0"/>
          <w:marBottom w:val="0"/>
          <w:divBdr>
            <w:top w:val="none" w:sz="0" w:space="0" w:color="auto"/>
            <w:left w:val="none" w:sz="0" w:space="0" w:color="auto"/>
            <w:bottom w:val="none" w:sz="0" w:space="0" w:color="auto"/>
            <w:right w:val="none" w:sz="0" w:space="0" w:color="auto"/>
          </w:divBdr>
          <w:divsChild>
            <w:div w:id="286276775">
              <w:marLeft w:val="0"/>
              <w:marRight w:val="0"/>
              <w:marTop w:val="0"/>
              <w:marBottom w:val="0"/>
              <w:divBdr>
                <w:top w:val="none" w:sz="0" w:space="0" w:color="auto"/>
                <w:left w:val="none" w:sz="0" w:space="0" w:color="auto"/>
                <w:bottom w:val="none" w:sz="0" w:space="0" w:color="auto"/>
                <w:right w:val="none" w:sz="0" w:space="0" w:color="auto"/>
              </w:divBdr>
              <w:divsChild>
                <w:div w:id="175459627">
                  <w:marLeft w:val="0"/>
                  <w:marRight w:val="0"/>
                  <w:marTop w:val="0"/>
                  <w:marBottom w:val="0"/>
                  <w:divBdr>
                    <w:top w:val="none" w:sz="0" w:space="0" w:color="auto"/>
                    <w:left w:val="none" w:sz="0" w:space="0" w:color="auto"/>
                    <w:bottom w:val="none" w:sz="0" w:space="0" w:color="auto"/>
                    <w:right w:val="none" w:sz="0" w:space="0" w:color="auto"/>
                  </w:divBdr>
                  <w:divsChild>
                    <w:div w:id="203100919">
                      <w:marLeft w:val="0"/>
                      <w:marRight w:val="0"/>
                      <w:marTop w:val="0"/>
                      <w:marBottom w:val="0"/>
                      <w:divBdr>
                        <w:top w:val="none" w:sz="0" w:space="0" w:color="auto"/>
                        <w:left w:val="none" w:sz="0" w:space="0" w:color="auto"/>
                        <w:bottom w:val="none" w:sz="0" w:space="0" w:color="auto"/>
                        <w:right w:val="none" w:sz="0" w:space="0" w:color="auto"/>
                      </w:divBdr>
                      <w:divsChild>
                        <w:div w:id="138294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567372">
      <w:bodyDiv w:val="1"/>
      <w:marLeft w:val="0"/>
      <w:marRight w:val="0"/>
      <w:marTop w:val="0"/>
      <w:marBottom w:val="0"/>
      <w:divBdr>
        <w:top w:val="none" w:sz="0" w:space="0" w:color="auto"/>
        <w:left w:val="none" w:sz="0" w:space="0" w:color="auto"/>
        <w:bottom w:val="none" w:sz="0" w:space="0" w:color="auto"/>
        <w:right w:val="none" w:sz="0" w:space="0" w:color="auto"/>
      </w:divBdr>
      <w:divsChild>
        <w:div w:id="762991911">
          <w:marLeft w:val="0"/>
          <w:marRight w:val="0"/>
          <w:marTop w:val="600"/>
          <w:marBottom w:val="450"/>
          <w:divBdr>
            <w:top w:val="none" w:sz="0" w:space="0" w:color="auto"/>
            <w:left w:val="none" w:sz="0" w:space="0" w:color="auto"/>
            <w:bottom w:val="single" w:sz="6" w:space="0" w:color="E0E0E0"/>
            <w:right w:val="none" w:sz="0" w:space="0" w:color="auto"/>
          </w:divBdr>
          <w:divsChild>
            <w:div w:id="2093310777">
              <w:marLeft w:val="0"/>
              <w:marRight w:val="0"/>
              <w:marTop w:val="0"/>
              <w:marBottom w:val="0"/>
              <w:divBdr>
                <w:top w:val="none" w:sz="0" w:space="0" w:color="auto"/>
                <w:left w:val="none" w:sz="0" w:space="0" w:color="auto"/>
                <w:bottom w:val="none" w:sz="0" w:space="0" w:color="auto"/>
                <w:right w:val="none" w:sz="0" w:space="0" w:color="auto"/>
              </w:divBdr>
              <w:divsChild>
                <w:div w:id="701786663">
                  <w:marLeft w:val="0"/>
                  <w:marRight w:val="150"/>
                  <w:marTop w:val="0"/>
                  <w:marBottom w:val="0"/>
                  <w:divBdr>
                    <w:top w:val="none" w:sz="0" w:space="0" w:color="auto"/>
                    <w:left w:val="none" w:sz="0" w:space="0" w:color="auto"/>
                    <w:bottom w:val="single" w:sz="6" w:space="5" w:color="44BCA1"/>
                    <w:right w:val="none" w:sz="0" w:space="0" w:color="auto"/>
                  </w:divBdr>
                  <w:divsChild>
                    <w:div w:id="914977407">
                      <w:marLeft w:val="0"/>
                      <w:marRight w:val="225"/>
                      <w:marTop w:val="15"/>
                      <w:marBottom w:val="0"/>
                      <w:divBdr>
                        <w:top w:val="none" w:sz="0" w:space="0" w:color="auto"/>
                        <w:left w:val="none" w:sz="0" w:space="0" w:color="auto"/>
                        <w:bottom w:val="none" w:sz="0" w:space="0" w:color="auto"/>
                        <w:right w:val="none" w:sz="0" w:space="0" w:color="auto"/>
                      </w:divBdr>
                    </w:div>
                  </w:divsChild>
                </w:div>
              </w:divsChild>
            </w:div>
            <w:div w:id="599684522">
              <w:marLeft w:val="0"/>
              <w:marRight w:val="0"/>
              <w:marTop w:val="0"/>
              <w:marBottom w:val="0"/>
              <w:divBdr>
                <w:top w:val="none" w:sz="0" w:space="0" w:color="auto"/>
                <w:left w:val="single" w:sz="6" w:space="9" w:color="E0E0E0"/>
                <w:bottom w:val="none" w:sz="0" w:space="0" w:color="auto"/>
                <w:right w:val="none" w:sz="0" w:space="0" w:color="auto"/>
              </w:divBdr>
            </w:div>
          </w:divsChild>
        </w:div>
        <w:div w:id="1697732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ciedad.elpais.com/sociedad/2007/10/19/actualidad/1192744805_85021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pais.com/tag/fecha/20071017" TargetMode="External"/><Relationship Id="rId5" Type="http://schemas.openxmlformats.org/officeDocument/2006/relationships/hyperlink" Target="http://www.lanacion.com.ar/autor/nora-bar-7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1586</Words>
  <Characters>8724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 Mancini</dc:creator>
  <cp:lastModifiedBy>Vero Mancini</cp:lastModifiedBy>
  <cp:revision>2</cp:revision>
  <cp:lastPrinted>2017-02-27T15:00:00Z</cp:lastPrinted>
  <dcterms:created xsi:type="dcterms:W3CDTF">2017-02-27T15:01:00Z</dcterms:created>
  <dcterms:modified xsi:type="dcterms:W3CDTF">2017-02-27T15:01:00Z</dcterms:modified>
</cp:coreProperties>
</file>